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62BF4" w14:textId="21B1A017" w:rsidR="003F283D" w:rsidRPr="00DB56E3" w:rsidRDefault="003F283D" w:rsidP="003F283D">
      <w:pPr>
        <w:pStyle w:val="CRCoverPage"/>
        <w:tabs>
          <w:tab w:val="right" w:pos="9639"/>
          <w:tab w:val="right" w:pos="13323"/>
        </w:tabs>
        <w:spacing w:after="0"/>
        <w:rPr>
          <w:rFonts w:eastAsia="宋体" w:cs="Arial"/>
          <w:b/>
          <w:sz w:val="24"/>
          <w:szCs w:val="24"/>
          <w:lang w:val="en-US" w:eastAsia="zh-CN"/>
        </w:rPr>
      </w:pPr>
      <w:bookmarkStart w:id="0" w:name="_Ref399006623"/>
      <w:bookmarkStart w:id="1" w:name="_Toc92513360"/>
      <w:bookmarkStart w:id="2" w:name="_Toc193024528"/>
      <w:proofErr w:type="spellStart"/>
      <w:r w:rsidRPr="001D31BA">
        <w:rPr>
          <w:rFonts w:cs="Arial"/>
          <w:b/>
          <w:sz w:val="24"/>
          <w:szCs w:val="24"/>
        </w:rPr>
        <w:t>3GPP</w:t>
      </w:r>
      <w:proofErr w:type="spellEnd"/>
      <w:r w:rsidRPr="001D31BA">
        <w:rPr>
          <w:rFonts w:cs="Arial"/>
          <w:b/>
          <w:sz w:val="24"/>
          <w:szCs w:val="24"/>
        </w:rPr>
        <w:t xml:space="preserve"> TSG-RAN </w:t>
      </w:r>
      <w:proofErr w:type="spellStart"/>
      <w:r w:rsidRPr="001D31BA">
        <w:rPr>
          <w:rFonts w:cs="Arial"/>
          <w:b/>
          <w:sz w:val="24"/>
          <w:szCs w:val="24"/>
        </w:rPr>
        <w:t>WG2</w:t>
      </w:r>
      <w:proofErr w:type="spellEnd"/>
      <w:r w:rsidRPr="001D31BA">
        <w:rPr>
          <w:rFonts w:cs="Arial"/>
          <w:b/>
          <w:sz w:val="24"/>
          <w:szCs w:val="24"/>
        </w:rPr>
        <w:t xml:space="preserve"> Meeting #</w:t>
      </w:r>
      <w:r>
        <w:rPr>
          <w:rFonts w:cs="Arial"/>
          <w:b/>
          <w:sz w:val="24"/>
          <w:szCs w:val="24"/>
        </w:rPr>
        <w:t>108</w:t>
      </w:r>
      <w:r w:rsidRPr="007D3E81">
        <w:rPr>
          <w:rFonts w:cs="Arial"/>
          <w:b/>
          <w:sz w:val="24"/>
          <w:szCs w:val="24"/>
        </w:rPr>
        <w:tab/>
      </w:r>
      <w:proofErr w:type="spellStart"/>
      <w:r w:rsidR="00DB56E3" w:rsidRPr="00DB56E3">
        <w:rPr>
          <w:rFonts w:eastAsia="宋体" w:cs="Arial"/>
          <w:b/>
          <w:sz w:val="24"/>
          <w:szCs w:val="24"/>
          <w:lang w:eastAsia="zh-CN"/>
        </w:rPr>
        <w:t>R2</w:t>
      </w:r>
      <w:proofErr w:type="spellEnd"/>
      <w:r w:rsidR="00DB56E3" w:rsidRPr="00DB56E3">
        <w:rPr>
          <w:rFonts w:eastAsia="宋体" w:cs="Arial"/>
          <w:b/>
          <w:sz w:val="24"/>
          <w:szCs w:val="24"/>
          <w:lang w:eastAsia="zh-CN"/>
        </w:rPr>
        <w:t>-1914980</w:t>
      </w:r>
    </w:p>
    <w:p w14:paraId="57FB1393" w14:textId="34329019" w:rsidR="00FA260E" w:rsidRPr="00483CF3" w:rsidRDefault="003F283D" w:rsidP="003F283D">
      <w:pPr>
        <w:pStyle w:val="CRCoverPage"/>
        <w:tabs>
          <w:tab w:val="right" w:pos="9639"/>
          <w:tab w:val="right" w:pos="13323"/>
        </w:tabs>
        <w:spacing w:after="0"/>
        <w:rPr>
          <w:rFonts w:cs="Arial"/>
          <w:lang w:eastAsia="zh-CN"/>
        </w:rPr>
      </w:pPr>
      <w:r>
        <w:rPr>
          <w:rFonts w:cs="Arial"/>
          <w:b/>
          <w:noProof/>
          <w:sz w:val="24"/>
          <w:szCs w:val="24"/>
        </w:rPr>
        <w:t>Reno</w:t>
      </w:r>
      <w:r w:rsidRPr="00FC24A4">
        <w:rPr>
          <w:rFonts w:cs="Arial"/>
          <w:b/>
          <w:noProof/>
          <w:sz w:val="24"/>
          <w:szCs w:val="24"/>
        </w:rPr>
        <w:t xml:space="preserve">, </w:t>
      </w:r>
      <w:r>
        <w:rPr>
          <w:rFonts w:cs="Arial"/>
          <w:b/>
          <w:noProof/>
          <w:sz w:val="24"/>
          <w:szCs w:val="24"/>
        </w:rPr>
        <w:t>US</w:t>
      </w:r>
      <w:r w:rsidR="00894F38">
        <w:rPr>
          <w:rFonts w:cs="Arial"/>
          <w:b/>
          <w:noProof/>
          <w:sz w:val="24"/>
          <w:szCs w:val="24"/>
        </w:rPr>
        <w:t>A</w:t>
      </w:r>
      <w:r w:rsidRPr="00FC24A4">
        <w:rPr>
          <w:rFonts w:cs="Arial"/>
          <w:b/>
          <w:noProof/>
          <w:sz w:val="24"/>
          <w:szCs w:val="24"/>
        </w:rPr>
        <w:t xml:space="preserve">, </w:t>
      </w:r>
      <w:r>
        <w:rPr>
          <w:rFonts w:cs="Arial"/>
          <w:b/>
          <w:noProof/>
          <w:sz w:val="24"/>
          <w:szCs w:val="24"/>
        </w:rPr>
        <w:t>18-22 Nov.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00D04D65"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6F3A6D">
        <w:rPr>
          <w:rFonts w:ascii="Arial" w:hAnsi="Arial" w:cs="Arial"/>
          <w:sz w:val="24"/>
          <w:szCs w:val="24"/>
          <w:lang w:val="en-US"/>
        </w:rPr>
        <w:t>6</w:t>
      </w:r>
      <w:r w:rsidR="009D6FDE">
        <w:rPr>
          <w:rFonts w:ascii="Arial" w:hAnsi="Arial" w:cs="Arial"/>
          <w:sz w:val="24"/>
          <w:szCs w:val="24"/>
          <w:lang w:val="en-US"/>
        </w:rPr>
        <w:t>.8.2.1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07F3E85F"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3F283D">
        <w:rPr>
          <w:rFonts w:ascii="Arial" w:hAnsi="Arial" w:cs="Arial"/>
          <w:kern w:val="2"/>
          <w:sz w:val="24"/>
          <w:szCs w:val="24"/>
          <w:lang w:val="en-US" w:eastAsia="zh-CN"/>
        </w:rPr>
        <w:t>DL</w:t>
      </w:r>
      <w:r w:rsidR="00A2103B">
        <w:rPr>
          <w:rFonts w:ascii="Arial" w:hAnsi="Arial" w:cs="Arial"/>
          <w:kern w:val="2"/>
          <w:sz w:val="24"/>
          <w:szCs w:val="24"/>
          <w:lang w:val="en-US" w:eastAsia="zh-CN"/>
        </w:rPr>
        <w:t xml:space="preserve"> </w:t>
      </w:r>
      <w:r w:rsidR="00BD2EB9">
        <w:rPr>
          <w:rFonts w:ascii="Arial" w:hAnsi="Arial" w:cs="Arial"/>
          <w:kern w:val="2"/>
          <w:sz w:val="24"/>
          <w:szCs w:val="24"/>
          <w:lang w:val="en-US" w:eastAsia="zh-CN"/>
        </w:rPr>
        <w:t>procedures for NR positioning</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2C87E8A4" w14:textId="7BCD0519" w:rsidR="00BD2EB9" w:rsidRDefault="00A2103B" w:rsidP="00A2103B">
      <w:pPr>
        <w:rPr>
          <w:bCs/>
          <w:lang w:eastAsia="zh-CN"/>
        </w:rPr>
      </w:pPr>
      <w:r>
        <w:rPr>
          <w:bCs/>
          <w:lang w:eastAsia="zh-CN"/>
        </w:rPr>
        <w:t xml:space="preserve">In this contribution, we provide our </w:t>
      </w:r>
      <w:r w:rsidR="00135553">
        <w:rPr>
          <w:bCs/>
          <w:lang w:eastAsia="zh-CN"/>
        </w:rPr>
        <w:t xml:space="preserve">further </w:t>
      </w:r>
      <w:r>
        <w:rPr>
          <w:bCs/>
          <w:lang w:eastAsia="zh-CN"/>
        </w:rPr>
        <w:t xml:space="preserve">consideration on </w:t>
      </w:r>
      <w:r w:rsidR="00BD2EB9">
        <w:rPr>
          <w:bCs/>
          <w:lang w:eastAsia="zh-CN"/>
        </w:rPr>
        <w:t>DL procedures</w:t>
      </w:r>
      <w:r>
        <w:rPr>
          <w:bCs/>
          <w:lang w:eastAsia="zh-CN"/>
        </w:rPr>
        <w:t xml:space="preserve"> </w:t>
      </w:r>
      <w:r w:rsidR="00BD2EB9">
        <w:rPr>
          <w:bCs/>
          <w:lang w:eastAsia="zh-CN"/>
        </w:rPr>
        <w:t>for</w:t>
      </w:r>
      <w:r>
        <w:rPr>
          <w:bCs/>
          <w:lang w:eastAsia="zh-CN"/>
        </w:rPr>
        <w:t xml:space="preserve"> NR</w:t>
      </w:r>
      <w:r w:rsidR="00BD2EB9">
        <w:rPr>
          <w:bCs/>
          <w:lang w:eastAsia="zh-CN"/>
        </w:rPr>
        <w:t xml:space="preserve"> positioning</w:t>
      </w:r>
      <w:r w:rsidR="00135553">
        <w:rPr>
          <w:bCs/>
          <w:lang w:eastAsia="zh-CN"/>
        </w:rPr>
        <w:t xml:space="preserve"> and we focus on DL beam alignment, on-demand PRS, and angle resolution for DL-</w:t>
      </w:r>
      <w:proofErr w:type="spellStart"/>
      <w:r w:rsidR="00135553">
        <w:rPr>
          <w:bCs/>
          <w:lang w:eastAsia="zh-CN"/>
        </w:rPr>
        <w:t>AoD</w:t>
      </w:r>
      <w:proofErr w:type="spellEnd"/>
      <w:r w:rsidR="00135553">
        <w:rPr>
          <w:bCs/>
          <w:lang w:eastAsia="zh-CN"/>
        </w:rPr>
        <w:t>.</w:t>
      </w:r>
    </w:p>
    <w:p w14:paraId="4F591358" w14:textId="7DEDD144" w:rsidR="009226F2" w:rsidRDefault="00135553" w:rsidP="009226F2">
      <w:pPr>
        <w:pStyle w:val="1"/>
        <w:rPr>
          <w:lang w:val="en-US" w:eastAsia="zh-CN"/>
        </w:rPr>
      </w:pPr>
      <w:r>
        <w:rPr>
          <w:lang w:val="en-US" w:eastAsia="zh-CN"/>
        </w:rPr>
        <w:t>Discussion</w:t>
      </w:r>
    </w:p>
    <w:p w14:paraId="2747F515" w14:textId="62970AC7" w:rsidR="009226F2" w:rsidRDefault="00B733F3" w:rsidP="005D7780">
      <w:pPr>
        <w:pStyle w:val="2"/>
        <w:numPr>
          <w:ilvl w:val="1"/>
          <w:numId w:val="20"/>
        </w:numPr>
        <w:rPr>
          <w:lang w:val="en-US" w:eastAsia="zh-CN"/>
        </w:rPr>
      </w:pPr>
      <w:r>
        <w:rPr>
          <w:lang w:val="en-US" w:eastAsia="zh-CN"/>
        </w:rPr>
        <w:t>DL beam alignment</w:t>
      </w:r>
      <w:r w:rsidR="00DB56E3">
        <w:rPr>
          <w:rFonts w:hint="eastAsia"/>
          <w:lang w:val="en-US" w:eastAsia="zh-CN"/>
        </w:rPr>
        <w:t>、</w:t>
      </w:r>
    </w:p>
    <w:p w14:paraId="48FD2884" w14:textId="77777777" w:rsidR="00DB56E3" w:rsidRDefault="00DB56E3" w:rsidP="00DB56E3">
      <w:pPr>
        <w:rPr>
          <w:lang w:val="en-US" w:eastAsia="zh-CN"/>
        </w:rPr>
      </w:pPr>
      <w:r>
        <w:rPr>
          <w:lang w:val="en-US" w:eastAsia="zh-CN"/>
        </w:rPr>
        <w:t>In the running CR, the PRS configuration is given as follows:</w:t>
      </w:r>
    </w:p>
    <w:p w14:paraId="15164049" w14:textId="77777777" w:rsidR="00DB56E3" w:rsidRDefault="00DB56E3" w:rsidP="00DB56E3">
      <w:pPr>
        <w:pStyle w:val="PL"/>
        <w:outlineLvl w:val="0"/>
      </w:pPr>
      <w:r>
        <w:rPr>
          <w:snapToGrid w:val="0"/>
        </w:rPr>
        <w:t>NR-DL-PRS-Config-r16</w:t>
      </w:r>
      <w:r w:rsidRPr="00F80BCA">
        <w:rPr>
          <w:snapToGrid w:val="0"/>
        </w:rPr>
        <w:t xml:space="preserve"> </w:t>
      </w:r>
      <w:r w:rsidRPr="00F80BCA">
        <w:t>::= SEQUENCE {</w:t>
      </w:r>
    </w:p>
    <w:p w14:paraId="11ACE2A6" w14:textId="77777777" w:rsidR="00DB56E3" w:rsidRDefault="00DB56E3" w:rsidP="00DB56E3">
      <w:pPr>
        <w:pStyle w:val="PL"/>
        <w:outlineLvl w:val="0"/>
      </w:pPr>
    </w:p>
    <w:p w14:paraId="307FC1A3" w14:textId="77777777" w:rsidR="00DB56E3" w:rsidRDefault="00DB56E3" w:rsidP="00DB56E3">
      <w:pPr>
        <w:pStyle w:val="PL"/>
        <w:outlineLvl w:val="0"/>
      </w:pPr>
      <w:r>
        <w:rPr>
          <w:snapToGrid w:val="0"/>
        </w:rPr>
        <w:tab/>
        <w:t>nr-DL-PRS-ConfigTRP-List-r16</w:t>
      </w:r>
      <w:r>
        <w:rPr>
          <w:snapToGrid w:val="0"/>
        </w:rPr>
        <w:tab/>
      </w:r>
      <w:r w:rsidRPr="00B37808">
        <w:rPr>
          <w:snapToGrid w:val="0"/>
        </w:rPr>
        <w:t>SEQUENCE (SIZE (1..</w:t>
      </w:r>
      <w:r>
        <w:rPr>
          <w:snapToGrid w:val="0"/>
        </w:rPr>
        <w:t>nrM</w:t>
      </w:r>
      <w:r w:rsidRPr="00B37808">
        <w:rPr>
          <w:snapToGrid w:val="0"/>
        </w:rPr>
        <w:t>ax</w:t>
      </w:r>
      <w:r>
        <w:rPr>
          <w:snapToGrid w:val="0"/>
        </w:rPr>
        <w:t>TRP</w:t>
      </w:r>
      <w:r w:rsidRPr="00B37808">
        <w:rPr>
          <w:snapToGrid w:val="0"/>
        </w:rPr>
        <w:t xml:space="preserve">)) OF </w:t>
      </w:r>
      <w:r>
        <w:rPr>
          <w:snapToGrid w:val="0"/>
        </w:rPr>
        <w:t>NR-DL-PRS-ConfigTRP-r16,</w:t>
      </w:r>
    </w:p>
    <w:p w14:paraId="3034610F" w14:textId="77777777" w:rsidR="00DB56E3" w:rsidRPr="00F80BCA" w:rsidRDefault="00DB56E3" w:rsidP="00DB56E3">
      <w:pPr>
        <w:pStyle w:val="PL"/>
        <w:rPr>
          <w:snapToGrid w:val="0"/>
        </w:rPr>
      </w:pPr>
      <w:r>
        <w:rPr>
          <w:snapToGrid w:val="0"/>
        </w:rPr>
        <w:tab/>
      </w:r>
      <w:r w:rsidRPr="00F80BCA">
        <w:rPr>
          <w:snapToGrid w:val="0"/>
        </w:rPr>
        <w:t>...</w:t>
      </w:r>
    </w:p>
    <w:p w14:paraId="647C43EE" w14:textId="77777777" w:rsidR="00DB56E3" w:rsidRPr="00F80BCA" w:rsidRDefault="00DB56E3" w:rsidP="00DB56E3">
      <w:pPr>
        <w:pStyle w:val="PL"/>
      </w:pPr>
      <w:r w:rsidRPr="00F80BCA">
        <w:t>}</w:t>
      </w:r>
    </w:p>
    <w:p w14:paraId="0E46E63E" w14:textId="77777777" w:rsidR="00DB56E3" w:rsidRDefault="00DB56E3" w:rsidP="00DB56E3">
      <w:pPr>
        <w:pStyle w:val="PL"/>
      </w:pPr>
    </w:p>
    <w:p w14:paraId="50FB97C3" w14:textId="77777777" w:rsidR="00DB56E3" w:rsidRDefault="00DB56E3" w:rsidP="00DB56E3">
      <w:pPr>
        <w:pStyle w:val="PL"/>
        <w:outlineLvl w:val="0"/>
      </w:pPr>
      <w:r>
        <w:rPr>
          <w:snapToGrid w:val="0"/>
        </w:rPr>
        <w:t>NR-DL-PRS-ConfigTRP-r16</w:t>
      </w:r>
      <w:r w:rsidRPr="00F80BCA">
        <w:rPr>
          <w:snapToGrid w:val="0"/>
        </w:rPr>
        <w:t xml:space="preserve"> </w:t>
      </w:r>
      <w:r w:rsidRPr="00F80BCA">
        <w:t>::= SEQUENCE {</w:t>
      </w:r>
    </w:p>
    <w:p w14:paraId="5EF9F95E" w14:textId="77777777" w:rsidR="00DB56E3" w:rsidRPr="00F80BCA" w:rsidRDefault="00DB56E3" w:rsidP="00DB56E3">
      <w:pPr>
        <w:pStyle w:val="PL"/>
        <w:outlineLvl w:val="0"/>
      </w:pPr>
      <w:r>
        <w:tab/>
        <w:t>trp-id-r16</w:t>
      </w:r>
      <w:r>
        <w:tab/>
      </w:r>
      <w:r>
        <w:tab/>
      </w:r>
      <w:r>
        <w:tab/>
      </w:r>
      <w:r>
        <w:tab/>
      </w:r>
      <w:r>
        <w:tab/>
      </w:r>
      <w:r w:rsidRPr="00F80BCA">
        <w:rPr>
          <w:snapToGrid w:val="0"/>
        </w:rPr>
        <w:t>INTEGER (0..</w:t>
      </w:r>
      <w:r>
        <w:rPr>
          <w:snapToGrid w:val="0"/>
        </w:rPr>
        <w:t>ffs</w:t>
      </w:r>
      <w:r w:rsidRPr="00F80BCA">
        <w:rPr>
          <w:snapToGrid w:val="0"/>
        </w:rPr>
        <w:t>),</w:t>
      </w:r>
    </w:p>
    <w:p w14:paraId="36E069B5" w14:textId="77777777" w:rsidR="00DB56E3" w:rsidRDefault="00DB56E3" w:rsidP="00DB56E3">
      <w:pPr>
        <w:pStyle w:val="PL"/>
        <w:rPr>
          <w:snapToGrid w:val="0"/>
        </w:rPr>
      </w:pPr>
      <w:r w:rsidRPr="00F80BCA">
        <w:rPr>
          <w:snapToGrid w:val="0"/>
        </w:rPr>
        <w:tab/>
      </w:r>
      <w:r>
        <w:rPr>
          <w:snapToGrid w:val="0"/>
        </w:rPr>
        <w:t>dl-PRS-ResourceSetList-r16</w:t>
      </w:r>
      <w:r>
        <w:rPr>
          <w:snapToGrid w:val="0"/>
        </w:rPr>
        <w:tab/>
      </w:r>
      <w:r>
        <w:rPr>
          <w:snapToGrid w:val="0"/>
        </w:rPr>
        <w:tab/>
      </w:r>
      <w:r w:rsidRPr="00B37808">
        <w:rPr>
          <w:snapToGrid w:val="0"/>
        </w:rPr>
        <w:t>SEQUENCE (SIZE (1..</w:t>
      </w:r>
      <w:r>
        <w:rPr>
          <w:snapToGrid w:val="0"/>
        </w:rPr>
        <w:t>nrM</w:t>
      </w:r>
      <w:r w:rsidRPr="00B37808">
        <w:rPr>
          <w:snapToGrid w:val="0"/>
        </w:rPr>
        <w:t>ax</w:t>
      </w:r>
      <w:r>
        <w:rPr>
          <w:snapToGrid w:val="0"/>
        </w:rPr>
        <w:t>Sets</w:t>
      </w:r>
      <w:r w:rsidRPr="00B37808">
        <w:rPr>
          <w:snapToGrid w:val="0"/>
        </w:rPr>
        <w:t xml:space="preserve">)) </w:t>
      </w:r>
      <w:r w:rsidRPr="004E1EC1">
        <w:rPr>
          <w:snapToGrid w:val="0"/>
        </w:rPr>
        <w:t>DL-PRS-ResourceSet</w:t>
      </w:r>
      <w:r>
        <w:rPr>
          <w:snapToGrid w:val="0"/>
        </w:rPr>
        <w:t>-r16,</w:t>
      </w:r>
      <w:r w:rsidRPr="00F80BCA">
        <w:rPr>
          <w:snapToGrid w:val="0"/>
        </w:rPr>
        <w:tab/>
      </w:r>
    </w:p>
    <w:p w14:paraId="5A44276F" w14:textId="77777777" w:rsidR="00DB56E3" w:rsidRDefault="00DB56E3" w:rsidP="00DB56E3">
      <w:pPr>
        <w:pStyle w:val="PL"/>
        <w:rPr>
          <w:snapToGrid w:val="0"/>
        </w:rPr>
      </w:pPr>
      <w:r>
        <w:rPr>
          <w:snapToGrid w:val="0"/>
        </w:rPr>
        <w:tab/>
        <w:t>d</w:t>
      </w:r>
      <w:r w:rsidRPr="00F26F32">
        <w:rPr>
          <w:snapToGrid w:val="0"/>
        </w:rPr>
        <w:t>L-PRS-SFN0-Offset</w:t>
      </w:r>
      <w:r>
        <w:rPr>
          <w:snapToGrid w:val="0"/>
        </w:rPr>
        <w:t>-r16</w:t>
      </w:r>
      <w:r>
        <w:rPr>
          <w:snapToGrid w:val="0"/>
        </w:rPr>
        <w:tab/>
      </w:r>
      <w:r>
        <w:rPr>
          <w:snapToGrid w:val="0"/>
        </w:rPr>
        <w:tab/>
      </w:r>
      <w:r w:rsidRPr="00F80BCA">
        <w:rPr>
          <w:snapToGrid w:val="0"/>
        </w:rPr>
        <w:t>INTEGER (1..</w:t>
      </w:r>
      <w:r>
        <w:rPr>
          <w:snapToGrid w:val="0"/>
        </w:rPr>
        <w:t>FFS</w:t>
      </w:r>
      <w:r w:rsidRPr="00F80BCA">
        <w:rPr>
          <w:snapToGrid w:val="0"/>
        </w:rPr>
        <w:t>)</w:t>
      </w:r>
      <w:r>
        <w:rPr>
          <w:snapToGrid w:val="0"/>
        </w:rPr>
        <w:t>,</w:t>
      </w:r>
      <w:r>
        <w:rPr>
          <w:snapToGrid w:val="0"/>
        </w:rPr>
        <w:tab/>
      </w:r>
      <w:r>
        <w:rPr>
          <w:snapToGrid w:val="0"/>
        </w:rPr>
        <w:tab/>
      </w:r>
      <w:r>
        <w:rPr>
          <w:snapToGrid w:val="0"/>
        </w:rPr>
        <w:tab/>
        <w:t>-- FFS us</w:t>
      </w:r>
    </w:p>
    <w:p w14:paraId="03A9AFA2" w14:textId="77777777" w:rsidR="00DB56E3" w:rsidRDefault="00DB56E3" w:rsidP="00DB56E3">
      <w:pPr>
        <w:pStyle w:val="PL"/>
      </w:pPr>
      <w:r>
        <w:tab/>
      </w:r>
      <w:r w:rsidRPr="00CC14A9">
        <w:t>ss-PBCH-BlockPower</w:t>
      </w:r>
      <w:r>
        <w:t>-r16</w:t>
      </w:r>
      <w:r>
        <w:tab/>
      </w:r>
      <w:r>
        <w:tab/>
      </w:r>
      <w:r w:rsidRPr="008A268E">
        <w:t>INTEGER (-60..50)</w:t>
      </w:r>
      <w:r>
        <w:t>,</w:t>
      </w:r>
    </w:p>
    <w:p w14:paraId="1FC39951" w14:textId="77777777" w:rsidR="00DB56E3" w:rsidRPr="00F80BCA" w:rsidRDefault="00DB56E3" w:rsidP="00DB56E3">
      <w:pPr>
        <w:pStyle w:val="PL"/>
        <w:rPr>
          <w:snapToGrid w:val="0"/>
        </w:rPr>
      </w:pPr>
      <w:r>
        <w:rPr>
          <w:snapToGrid w:val="0"/>
        </w:rPr>
        <w:tab/>
      </w:r>
      <w:r w:rsidRPr="00F80BCA">
        <w:rPr>
          <w:snapToGrid w:val="0"/>
        </w:rPr>
        <w:t>...</w:t>
      </w:r>
    </w:p>
    <w:p w14:paraId="2DDD8C7F" w14:textId="77777777" w:rsidR="00DB56E3" w:rsidRDefault="00DB56E3" w:rsidP="00DB56E3">
      <w:pPr>
        <w:pStyle w:val="PL"/>
        <w:outlineLvl w:val="0"/>
      </w:pPr>
      <w:r>
        <w:t>}</w:t>
      </w:r>
    </w:p>
    <w:p w14:paraId="2763B656" w14:textId="77777777" w:rsidR="00DB56E3" w:rsidRDefault="00DB56E3" w:rsidP="00DB56E3">
      <w:pPr>
        <w:pStyle w:val="PL"/>
      </w:pPr>
    </w:p>
    <w:p w14:paraId="3756BEAF" w14:textId="77777777" w:rsidR="00DB56E3" w:rsidRDefault="00DB56E3" w:rsidP="00DB56E3">
      <w:pPr>
        <w:pStyle w:val="PL"/>
      </w:pPr>
    </w:p>
    <w:p w14:paraId="15DE1751" w14:textId="77777777" w:rsidR="00DB56E3" w:rsidRDefault="00DB56E3" w:rsidP="00DB56E3">
      <w:pPr>
        <w:pStyle w:val="PL"/>
      </w:pPr>
      <w:r w:rsidRPr="004E1EC1">
        <w:rPr>
          <w:snapToGrid w:val="0"/>
        </w:rPr>
        <w:t>DL-PRS-ResourceSet</w:t>
      </w:r>
      <w:r>
        <w:rPr>
          <w:snapToGrid w:val="0"/>
        </w:rPr>
        <w:t>-r16</w:t>
      </w:r>
      <w:r w:rsidRPr="00F80BCA">
        <w:rPr>
          <w:snapToGrid w:val="0"/>
        </w:rPr>
        <w:t xml:space="preserve"> </w:t>
      </w:r>
      <w:r w:rsidRPr="00F80BCA">
        <w:t>::= SEQUENCE {</w:t>
      </w:r>
    </w:p>
    <w:p w14:paraId="04314CCE" w14:textId="77777777" w:rsidR="00DB56E3" w:rsidRDefault="00DB56E3" w:rsidP="00DB56E3">
      <w:pPr>
        <w:pStyle w:val="PL"/>
      </w:pPr>
      <w:r>
        <w:tab/>
        <w:t>d</w:t>
      </w:r>
      <w:r w:rsidRPr="004E1EC1">
        <w:t>L-PRS-ResourceSetId</w:t>
      </w:r>
      <w:r>
        <w:t>-r16</w:t>
      </w:r>
      <w:r>
        <w:tab/>
      </w:r>
      <w:r>
        <w:tab/>
      </w:r>
      <w:r>
        <w:tab/>
      </w:r>
      <w:r w:rsidRPr="00F80BCA">
        <w:rPr>
          <w:snapToGrid w:val="0"/>
        </w:rPr>
        <w:t>INTEGER (0..</w:t>
      </w:r>
      <w:r>
        <w:rPr>
          <w:snapToGrid w:val="0"/>
        </w:rPr>
        <w:t>ffs</w:t>
      </w:r>
      <w:r w:rsidRPr="00F80BCA">
        <w:rPr>
          <w:snapToGrid w:val="0"/>
        </w:rPr>
        <w:t>),</w:t>
      </w:r>
      <w:r>
        <w:rPr>
          <w:snapToGrid w:val="0"/>
        </w:rPr>
        <w:tab/>
        <w:t>--FFS on the value range</w:t>
      </w:r>
    </w:p>
    <w:p w14:paraId="725C2E29" w14:textId="77777777" w:rsidR="00DB56E3" w:rsidRDefault="00DB56E3" w:rsidP="00DB56E3">
      <w:pPr>
        <w:pStyle w:val="PL"/>
        <w:ind w:left="3840" w:hanging="3840"/>
      </w:pPr>
      <w:r>
        <w:tab/>
        <w:t>d</w:t>
      </w:r>
      <w:r w:rsidRPr="004E1EC1">
        <w:t>L-PRS-Periodicity</w:t>
      </w:r>
      <w:r>
        <w:t>-r16</w:t>
      </w:r>
      <w:r>
        <w:tab/>
      </w:r>
      <w:r>
        <w:tab/>
      </w:r>
      <w:r>
        <w:tab/>
      </w:r>
      <w:r>
        <w:tab/>
      </w:r>
      <w:r w:rsidRPr="0096519C">
        <w:rPr>
          <w:color w:val="993366"/>
        </w:rPr>
        <w:t>ENUMERATED</w:t>
      </w:r>
      <w:r w:rsidRPr="0096519C">
        <w:t xml:space="preserve"> </w:t>
      </w:r>
      <w:r w:rsidRPr="00DC38AE">
        <w:t>{</w:t>
      </w:r>
      <w:r>
        <w:t>s</w:t>
      </w:r>
      <w:r w:rsidRPr="00DC38AE">
        <w:t xml:space="preserve">4, </w:t>
      </w:r>
      <w:r>
        <w:t>s</w:t>
      </w:r>
      <w:r w:rsidRPr="00DC38AE">
        <w:t>5,</w:t>
      </w:r>
      <w:r>
        <w:t xml:space="preserve"> s</w:t>
      </w:r>
      <w:r w:rsidRPr="00DC38AE">
        <w:t xml:space="preserve">8, </w:t>
      </w:r>
      <w:r>
        <w:t>s</w:t>
      </w:r>
      <w:r w:rsidRPr="00DC38AE">
        <w:t xml:space="preserve">10, </w:t>
      </w:r>
      <w:r>
        <w:t>s</w:t>
      </w:r>
      <w:r w:rsidRPr="00DC38AE">
        <w:t xml:space="preserve">16, </w:t>
      </w:r>
      <w:r>
        <w:t>s</w:t>
      </w:r>
      <w:r w:rsidRPr="00DC38AE">
        <w:t xml:space="preserve">20, </w:t>
      </w:r>
      <w:r>
        <w:t>s</w:t>
      </w:r>
      <w:r w:rsidRPr="00DC38AE">
        <w:t xml:space="preserve">32, </w:t>
      </w:r>
      <w:r>
        <w:t>s</w:t>
      </w:r>
      <w:r w:rsidRPr="00DC38AE">
        <w:t>40,</w:t>
      </w:r>
      <w:r>
        <w:t xml:space="preserve"> s</w:t>
      </w:r>
      <w:r w:rsidRPr="00DC38AE">
        <w:t xml:space="preserve">64, </w:t>
      </w:r>
      <w:r>
        <w:t>s</w:t>
      </w:r>
      <w:r w:rsidRPr="00DC38AE">
        <w:t xml:space="preserve">80, </w:t>
      </w:r>
      <w:r>
        <w:t>s</w:t>
      </w:r>
      <w:r w:rsidRPr="00DC38AE">
        <w:t xml:space="preserve">160, </w:t>
      </w:r>
      <w:r>
        <w:t>s</w:t>
      </w:r>
      <w:r w:rsidRPr="00DC38AE">
        <w:t xml:space="preserve">320, </w:t>
      </w:r>
      <w:r>
        <w:t>s</w:t>
      </w:r>
      <w:r w:rsidRPr="00DC38AE">
        <w:t xml:space="preserve">640, </w:t>
      </w:r>
      <w:r>
        <w:t>s</w:t>
      </w:r>
      <w:r w:rsidRPr="00DC38AE">
        <w:t xml:space="preserve">1280, </w:t>
      </w:r>
      <w:r>
        <w:t>s</w:t>
      </w:r>
      <w:r w:rsidRPr="00DC38AE">
        <w:t xml:space="preserve">2560, </w:t>
      </w:r>
      <w:r>
        <w:t>s</w:t>
      </w:r>
      <w:r w:rsidRPr="00DC38AE">
        <w:t xml:space="preserve">5120, </w:t>
      </w:r>
      <w:r>
        <w:t>s</w:t>
      </w:r>
      <w:r w:rsidRPr="00DC38AE">
        <w:t xml:space="preserve">10240, </w:t>
      </w:r>
      <w:r>
        <w:t>s</w:t>
      </w:r>
      <w:r w:rsidRPr="00DC38AE">
        <w:t>20480}</w:t>
      </w:r>
      <w:r>
        <w:t>,</w:t>
      </w:r>
    </w:p>
    <w:p w14:paraId="5563C4FE" w14:textId="77777777" w:rsidR="00DB56E3" w:rsidRDefault="00DB56E3" w:rsidP="00DB56E3">
      <w:pPr>
        <w:pStyle w:val="PL"/>
      </w:pPr>
      <w:r>
        <w:tab/>
        <w:t>d</w:t>
      </w:r>
      <w:r w:rsidRPr="004E1EC1">
        <w:t>L-PRS-ResourceRepetitionFactor</w:t>
      </w:r>
      <w:r>
        <w:t>-r16</w:t>
      </w:r>
      <w:r>
        <w:tab/>
      </w:r>
      <w:r w:rsidRPr="0096519C">
        <w:rPr>
          <w:color w:val="993366"/>
        </w:rPr>
        <w:t>ENUMERATED</w:t>
      </w:r>
      <w:r w:rsidRPr="0096519C">
        <w:t xml:space="preserve"> </w:t>
      </w:r>
      <w:r w:rsidRPr="005F3681">
        <w:t>{</w:t>
      </w:r>
      <w:r>
        <w:t>n</w:t>
      </w:r>
      <w:r w:rsidRPr="005F3681">
        <w:t xml:space="preserve">1, </w:t>
      </w:r>
      <w:r>
        <w:t>n</w:t>
      </w:r>
      <w:r w:rsidRPr="005F3681">
        <w:t xml:space="preserve">2, </w:t>
      </w:r>
      <w:r>
        <w:t>n</w:t>
      </w:r>
      <w:r w:rsidRPr="005F3681">
        <w:t xml:space="preserve">4, </w:t>
      </w:r>
      <w:r>
        <w:t>n</w:t>
      </w:r>
      <w:r w:rsidRPr="005F3681">
        <w:t xml:space="preserve">6, </w:t>
      </w:r>
      <w:r>
        <w:t>n</w:t>
      </w:r>
      <w:r w:rsidRPr="005F3681">
        <w:t xml:space="preserve">8, </w:t>
      </w:r>
      <w:r>
        <w:t>n</w:t>
      </w:r>
      <w:r w:rsidRPr="005F3681">
        <w:t xml:space="preserve">16, </w:t>
      </w:r>
      <w:r>
        <w:t>n</w:t>
      </w:r>
      <w:r w:rsidRPr="005F3681">
        <w:t>32}</w:t>
      </w:r>
      <w:r>
        <w:t>,</w:t>
      </w:r>
    </w:p>
    <w:p w14:paraId="6F8925E7" w14:textId="77777777" w:rsidR="00DB56E3" w:rsidRDefault="00DB56E3" w:rsidP="00DB56E3">
      <w:pPr>
        <w:pStyle w:val="PL"/>
      </w:pPr>
      <w:r>
        <w:tab/>
        <w:t>d</w:t>
      </w:r>
      <w:r w:rsidRPr="004E1EC1">
        <w:t>L-PRS-ResourceTimeGap</w:t>
      </w:r>
      <w:r>
        <w:t>-r16</w:t>
      </w:r>
      <w:r>
        <w:tab/>
      </w:r>
      <w:r>
        <w:tab/>
      </w:r>
      <w:r>
        <w:tab/>
      </w:r>
      <w:r w:rsidRPr="0096519C">
        <w:rPr>
          <w:color w:val="993366"/>
        </w:rPr>
        <w:t>ENUMERATED</w:t>
      </w:r>
      <w:r w:rsidRPr="0096519C">
        <w:t xml:space="preserve"> </w:t>
      </w:r>
      <w:r w:rsidRPr="000C2AA4">
        <w:t>{</w:t>
      </w:r>
      <w:r>
        <w:t>s</w:t>
      </w:r>
      <w:r w:rsidRPr="000C2AA4">
        <w:t xml:space="preserve">1, </w:t>
      </w:r>
      <w:r>
        <w:t>s</w:t>
      </w:r>
      <w:r w:rsidRPr="000C2AA4">
        <w:t xml:space="preserve">2, </w:t>
      </w:r>
      <w:r>
        <w:t>s</w:t>
      </w:r>
      <w:r w:rsidRPr="000C2AA4">
        <w:t xml:space="preserve">4, </w:t>
      </w:r>
      <w:r>
        <w:t>s</w:t>
      </w:r>
      <w:r w:rsidRPr="000C2AA4">
        <w:t xml:space="preserve">8, </w:t>
      </w:r>
      <w:r>
        <w:t>s</w:t>
      </w:r>
      <w:r w:rsidRPr="000C2AA4">
        <w:t xml:space="preserve">16, </w:t>
      </w:r>
      <w:r>
        <w:t>s</w:t>
      </w:r>
      <w:r w:rsidRPr="000C2AA4">
        <w:t>32}</w:t>
      </w:r>
      <w:r>
        <w:t>,</w:t>
      </w:r>
    </w:p>
    <w:p w14:paraId="7B8002C1" w14:textId="77777777" w:rsidR="00DB56E3" w:rsidRDefault="00DB56E3" w:rsidP="00DB56E3">
      <w:pPr>
        <w:pStyle w:val="PL"/>
      </w:pPr>
      <w:r>
        <w:tab/>
        <w:t>d</w:t>
      </w:r>
      <w:r w:rsidRPr="00F26F32">
        <w:t>L-PRS-ResourceSetSlotOffset</w:t>
      </w:r>
      <w:r>
        <w:t>-r16</w:t>
      </w:r>
      <w:r>
        <w:tab/>
      </w:r>
      <w:r w:rsidRPr="00F80BCA">
        <w:rPr>
          <w:snapToGrid w:val="0"/>
        </w:rPr>
        <w:t xml:space="preserve">INTEGER </w:t>
      </w:r>
      <w:r w:rsidRPr="000C2AA4">
        <w:t>{0</w:t>
      </w:r>
      <w:r>
        <w:t>..</w:t>
      </w:r>
      <w:r w:rsidRPr="000C2AA4">
        <w:t>DL-PRS-Periodicity-1}</w:t>
      </w:r>
      <w:r>
        <w:t>,</w:t>
      </w:r>
    </w:p>
    <w:p w14:paraId="78F69F6B" w14:textId="77777777" w:rsidR="00DB56E3" w:rsidRDefault="00DB56E3" w:rsidP="00DB56E3">
      <w:pPr>
        <w:pStyle w:val="PL"/>
      </w:pPr>
      <w:r>
        <w:tab/>
        <w:t>d</w:t>
      </w:r>
      <w:r w:rsidRPr="00F26F32">
        <w:t>L-PRS-Resource</w:t>
      </w:r>
      <w:r>
        <w:t>List-r16</w:t>
      </w:r>
      <w:r>
        <w:tab/>
      </w:r>
      <w:r>
        <w:tab/>
      </w:r>
      <w:r>
        <w:tab/>
      </w:r>
      <w:r>
        <w:tab/>
      </w:r>
      <w:r w:rsidRPr="00B37808">
        <w:rPr>
          <w:snapToGrid w:val="0"/>
        </w:rPr>
        <w:t>SEQUENCE (SIZE (1..</w:t>
      </w:r>
      <w:r>
        <w:rPr>
          <w:snapToGrid w:val="0"/>
        </w:rPr>
        <w:t>nrM</w:t>
      </w:r>
      <w:r w:rsidRPr="00B37808">
        <w:rPr>
          <w:snapToGrid w:val="0"/>
        </w:rPr>
        <w:t>ax</w:t>
      </w:r>
      <w:r>
        <w:rPr>
          <w:snapToGrid w:val="0"/>
        </w:rPr>
        <w:t>Resources</w:t>
      </w:r>
      <w:r w:rsidRPr="00B37808">
        <w:rPr>
          <w:snapToGrid w:val="0"/>
        </w:rPr>
        <w:t xml:space="preserve">)) OF </w:t>
      </w:r>
      <w:r w:rsidRPr="00F26F32">
        <w:t>DL-PRS-Resource</w:t>
      </w:r>
      <w:r>
        <w:t>-r16,</w:t>
      </w:r>
    </w:p>
    <w:p w14:paraId="284ECF13" w14:textId="77777777" w:rsidR="00DB56E3" w:rsidRDefault="00DB56E3" w:rsidP="00DB56E3">
      <w:pPr>
        <w:pStyle w:val="PL"/>
      </w:pPr>
      <w:r>
        <w:tab/>
        <w:t>d</w:t>
      </w:r>
      <w:r w:rsidRPr="00F26F32">
        <w:t>L-PRS-NumSymbols</w:t>
      </w:r>
      <w:r>
        <w:t>-r16</w:t>
      </w:r>
      <w:r>
        <w:tab/>
      </w:r>
      <w:r>
        <w:tab/>
      </w:r>
      <w:r>
        <w:tab/>
      </w:r>
      <w:r>
        <w:tab/>
      </w:r>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r>
        <w:t>,</w:t>
      </w:r>
      <w:r>
        <w:tab/>
        <w:t xml:space="preserve">-- FFS on </w:t>
      </w:r>
      <w:r w:rsidRPr="002543CF">
        <w:t>{1, 3, 8, 12}</w:t>
      </w:r>
    </w:p>
    <w:p w14:paraId="726AC179" w14:textId="77777777" w:rsidR="00DB56E3" w:rsidRDefault="00DB56E3" w:rsidP="00DB56E3">
      <w:pPr>
        <w:pStyle w:val="PL"/>
      </w:pPr>
      <w:r>
        <w:tab/>
        <w:t>d</w:t>
      </w:r>
      <w:r w:rsidRPr="00DB2D13">
        <w:t>L-PRS-MutingPattern</w:t>
      </w:r>
      <w:r>
        <w:t>-r16</w:t>
      </w:r>
      <w:r>
        <w:tab/>
      </w:r>
      <w:r>
        <w:tab/>
      </w:r>
      <w:r>
        <w:tab/>
        <w:t>CHOICE {</w:t>
      </w:r>
    </w:p>
    <w:p w14:paraId="048D3A4B" w14:textId="77777777" w:rsidR="00DB56E3" w:rsidRDefault="00DB56E3" w:rsidP="00DB56E3">
      <w:pPr>
        <w:pStyle w:val="PL"/>
      </w:pPr>
      <w:r>
        <w:tab/>
      </w:r>
      <w:r>
        <w:tab/>
      </w:r>
      <w:r>
        <w:tab/>
        <w:t>po2-r16</w:t>
      </w:r>
      <w:r>
        <w:tab/>
      </w:r>
      <w:r>
        <w:tab/>
      </w:r>
      <w:r>
        <w:tab/>
      </w:r>
      <w:r>
        <w:tab/>
      </w:r>
      <w:r>
        <w:tab/>
      </w:r>
      <w:r>
        <w:tab/>
      </w:r>
      <w:r>
        <w:tab/>
        <w:t>BIT STRING (SIZE(2)),</w:t>
      </w:r>
    </w:p>
    <w:p w14:paraId="39020220" w14:textId="77777777" w:rsidR="00DB56E3" w:rsidRDefault="00DB56E3" w:rsidP="00DB56E3">
      <w:pPr>
        <w:pStyle w:val="PL"/>
      </w:pPr>
      <w:r>
        <w:tab/>
      </w:r>
      <w:r>
        <w:tab/>
      </w:r>
      <w:r>
        <w:tab/>
        <w:t>po4-r16</w:t>
      </w:r>
      <w:r>
        <w:tab/>
      </w:r>
      <w:r>
        <w:tab/>
      </w:r>
      <w:r>
        <w:tab/>
      </w:r>
      <w:r>
        <w:tab/>
      </w:r>
      <w:r>
        <w:tab/>
      </w:r>
      <w:r>
        <w:tab/>
      </w:r>
      <w:r>
        <w:tab/>
        <w:t>BIT STRING (SIZE(4)),</w:t>
      </w:r>
    </w:p>
    <w:p w14:paraId="1D1845EA" w14:textId="77777777" w:rsidR="00DB56E3" w:rsidRDefault="00DB56E3" w:rsidP="00DB56E3">
      <w:pPr>
        <w:pStyle w:val="PL"/>
      </w:pPr>
      <w:r>
        <w:tab/>
      </w:r>
      <w:r>
        <w:tab/>
      </w:r>
      <w:r>
        <w:tab/>
        <w:t>po8-r16</w:t>
      </w:r>
      <w:r>
        <w:tab/>
      </w:r>
      <w:r>
        <w:tab/>
      </w:r>
      <w:r>
        <w:tab/>
      </w:r>
      <w:r>
        <w:tab/>
      </w:r>
      <w:r>
        <w:tab/>
      </w:r>
      <w:r>
        <w:tab/>
      </w:r>
      <w:r>
        <w:tab/>
        <w:t>BIT STRING (SIZE(8)),</w:t>
      </w:r>
    </w:p>
    <w:p w14:paraId="473EF601" w14:textId="77777777" w:rsidR="00DB56E3" w:rsidRDefault="00DB56E3" w:rsidP="00DB56E3">
      <w:pPr>
        <w:pStyle w:val="PL"/>
      </w:pPr>
      <w:r>
        <w:tab/>
      </w:r>
      <w:r>
        <w:tab/>
      </w:r>
      <w:r>
        <w:tab/>
        <w:t>po16-r16</w:t>
      </w:r>
      <w:r>
        <w:tab/>
      </w:r>
      <w:r>
        <w:tab/>
      </w:r>
      <w:r>
        <w:tab/>
      </w:r>
      <w:r>
        <w:tab/>
      </w:r>
      <w:r>
        <w:tab/>
      </w:r>
      <w:r>
        <w:tab/>
        <w:t>BIT STRING (SIZE(16)),</w:t>
      </w:r>
    </w:p>
    <w:p w14:paraId="55704F97" w14:textId="77777777" w:rsidR="00DB56E3" w:rsidRDefault="00DB56E3" w:rsidP="00DB56E3">
      <w:pPr>
        <w:pStyle w:val="PL"/>
      </w:pPr>
      <w:r>
        <w:tab/>
      </w:r>
      <w:r>
        <w:tab/>
      </w:r>
      <w:r>
        <w:tab/>
        <w:t>po32-r16</w:t>
      </w:r>
      <w:r>
        <w:tab/>
      </w:r>
      <w:r>
        <w:tab/>
      </w:r>
      <w:r>
        <w:tab/>
      </w:r>
      <w:r>
        <w:tab/>
      </w:r>
      <w:r>
        <w:tab/>
      </w:r>
      <w:r>
        <w:tab/>
        <w:t>BIT STRING (SIZE(32)),</w:t>
      </w:r>
    </w:p>
    <w:p w14:paraId="50AA3BC8" w14:textId="77777777" w:rsidR="00DB56E3" w:rsidRDefault="00DB56E3" w:rsidP="00DB56E3">
      <w:pPr>
        <w:pStyle w:val="PL"/>
      </w:pPr>
      <w:r>
        <w:tab/>
      </w:r>
      <w:r>
        <w:tab/>
      </w:r>
      <w:r>
        <w:tab/>
        <w:t>...</w:t>
      </w:r>
    </w:p>
    <w:p w14:paraId="2DC43F06" w14:textId="77777777" w:rsidR="00DB56E3" w:rsidRDefault="00DB56E3" w:rsidP="00DB56E3">
      <w:pPr>
        <w:pStyle w:val="PL"/>
      </w:pPr>
      <w:r>
        <w:tab/>
      </w:r>
      <w:r>
        <w:tab/>
        <w:t>}</w:t>
      </w:r>
      <w:r>
        <w:tab/>
      </w:r>
      <w:r>
        <w:tab/>
      </w:r>
      <w:r>
        <w:tab/>
      </w:r>
      <w:r>
        <w:tab/>
      </w:r>
      <w:r>
        <w:tab/>
      </w:r>
      <w:r>
        <w:tab/>
      </w:r>
      <w:r>
        <w:tab/>
      </w:r>
      <w:r>
        <w:tab/>
      </w:r>
      <w:r>
        <w:tab/>
      </w:r>
      <w:r>
        <w:tab/>
      </w:r>
      <w:r>
        <w:tab/>
      </w:r>
      <w:r>
        <w:tab/>
      </w:r>
      <w:r>
        <w:tab/>
      </w:r>
      <w:r>
        <w:tab/>
      </w:r>
      <w:r>
        <w:tab/>
        <w:t>OPTIONAL,</w:t>
      </w:r>
      <w:r>
        <w:tab/>
        <w:t>-- Cond ?</w:t>
      </w:r>
    </w:p>
    <w:p w14:paraId="5CB29B13" w14:textId="77777777" w:rsidR="00DB56E3" w:rsidRDefault="00DB56E3" w:rsidP="00DB56E3">
      <w:pPr>
        <w:pStyle w:val="PL"/>
        <w:rPr>
          <w:snapToGrid w:val="0"/>
        </w:rPr>
      </w:pPr>
      <w:r>
        <w:tab/>
        <w:t>d</w:t>
      </w:r>
      <w:r w:rsidRPr="00CC14A9">
        <w:t>L-PRS-ResourcePower</w:t>
      </w:r>
      <w:r>
        <w:t>-r16</w:t>
      </w:r>
      <w:r>
        <w:tab/>
      </w:r>
      <w:r>
        <w:tab/>
      </w:r>
      <w:r>
        <w:tab/>
      </w:r>
      <w:r w:rsidRPr="00F80BCA">
        <w:rPr>
          <w:snapToGrid w:val="0"/>
        </w:rPr>
        <w:t>INTEGER (0..</w:t>
      </w:r>
      <w:r>
        <w:rPr>
          <w:snapToGrid w:val="0"/>
        </w:rPr>
        <w:t>ffs</w:t>
      </w:r>
      <w:r w:rsidRPr="00F80BCA">
        <w:rPr>
          <w:snapToGrid w:val="0"/>
        </w:rPr>
        <w:t>),</w:t>
      </w:r>
      <w:r>
        <w:rPr>
          <w:snapToGrid w:val="0"/>
        </w:rPr>
        <w:tab/>
        <w:t>--FFS on the value range</w:t>
      </w:r>
    </w:p>
    <w:p w14:paraId="4AF41632" w14:textId="77777777" w:rsidR="00DB56E3" w:rsidRDefault="00DB56E3" w:rsidP="00DB56E3">
      <w:pPr>
        <w:pStyle w:val="PL"/>
        <w:rPr>
          <w:snapToGrid w:val="0"/>
        </w:rPr>
      </w:pPr>
      <w:r>
        <w:tab/>
        <w:t>d</w:t>
      </w:r>
      <w:r w:rsidRPr="00BA2433">
        <w:t>L-PRS-CombSizeN</w:t>
      </w:r>
      <w:r>
        <w:t>-r16</w:t>
      </w:r>
      <w:r>
        <w:tab/>
      </w:r>
      <w:r>
        <w:tab/>
      </w:r>
      <w:r>
        <w:tab/>
      </w:r>
      <w:r>
        <w:tab/>
      </w:r>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r>
        <w:t>,</w:t>
      </w:r>
      <w:r>
        <w:rPr>
          <w:snapToGrid w:val="0"/>
        </w:rPr>
        <w:tab/>
      </w:r>
    </w:p>
    <w:p w14:paraId="11046464" w14:textId="77777777" w:rsidR="00DB56E3" w:rsidRDefault="00DB56E3" w:rsidP="00DB56E3">
      <w:pPr>
        <w:pStyle w:val="PL"/>
        <w:rPr>
          <w:snapToGrid w:val="0"/>
        </w:rPr>
      </w:pPr>
      <w:r>
        <w:rPr>
          <w:snapToGrid w:val="0"/>
        </w:rPr>
        <w:t xml:space="preserve">--FFS </w:t>
      </w:r>
      <w:r w:rsidRPr="00BA2433">
        <w:rPr>
          <w:snapToGrid w:val="0"/>
        </w:rPr>
        <w:t>in RAN1PositioningFrequencyLayer</w:t>
      </w:r>
      <w:r>
        <w:rPr>
          <w:snapToGrid w:val="0"/>
        </w:rPr>
        <w:t xml:space="preserve"> or </w:t>
      </w:r>
      <w:r w:rsidRPr="00BA2433">
        <w:rPr>
          <w:snapToGrid w:val="0"/>
        </w:rPr>
        <w:t>DL-PRS-ResourceSet</w:t>
      </w:r>
      <w:r>
        <w:rPr>
          <w:snapToGrid w:val="0"/>
        </w:rPr>
        <w:t xml:space="preserve"> or </w:t>
      </w:r>
      <w:r w:rsidRPr="00BA2433">
        <w:rPr>
          <w:snapToGrid w:val="0"/>
        </w:rPr>
        <w:t>Per TRP</w:t>
      </w:r>
    </w:p>
    <w:p w14:paraId="708C1D34" w14:textId="77777777" w:rsidR="00DB56E3" w:rsidRDefault="00DB56E3" w:rsidP="00DB56E3">
      <w:pPr>
        <w:pStyle w:val="PL"/>
        <w:rPr>
          <w:snapToGrid w:val="0"/>
        </w:rPr>
      </w:pPr>
      <w:r>
        <w:rPr>
          <w:snapToGrid w:val="0"/>
        </w:rPr>
        <w:tab/>
      </w:r>
      <w:r w:rsidRPr="00F80BCA">
        <w:rPr>
          <w:snapToGrid w:val="0"/>
        </w:rPr>
        <w:t>...</w:t>
      </w:r>
    </w:p>
    <w:p w14:paraId="4A493BAA" w14:textId="77777777" w:rsidR="00DB56E3" w:rsidRDefault="00DB56E3" w:rsidP="00DB56E3">
      <w:pPr>
        <w:pStyle w:val="PL"/>
      </w:pPr>
      <w:r>
        <w:rPr>
          <w:snapToGrid w:val="0"/>
        </w:rPr>
        <w:tab/>
        <w:t>nrM</w:t>
      </w:r>
      <w:r w:rsidRPr="00B37808">
        <w:rPr>
          <w:snapToGrid w:val="0"/>
        </w:rPr>
        <w:t>ax</w:t>
      </w:r>
      <w:r>
        <w:rPr>
          <w:snapToGrid w:val="0"/>
        </w:rPr>
        <w:t>Resources</w:t>
      </w:r>
      <w:r>
        <w:tab/>
      </w:r>
      <w:r w:rsidRPr="001D7881">
        <w:t xml:space="preserve">INTEGER ::= </w:t>
      </w:r>
      <w:r>
        <w:t>ffs</w:t>
      </w:r>
      <w:r>
        <w:tab/>
      </w:r>
      <w:r w:rsidRPr="001D7881">
        <w:t>--</w:t>
      </w:r>
      <w:r>
        <w:t xml:space="preserve"> Maximum resources can be configured for one set</w:t>
      </w:r>
    </w:p>
    <w:p w14:paraId="7682D89F" w14:textId="77777777" w:rsidR="00DB56E3" w:rsidRDefault="00DB56E3" w:rsidP="00DB56E3">
      <w:pPr>
        <w:pStyle w:val="PL"/>
      </w:pPr>
      <w:r>
        <w:rPr>
          <w:snapToGrid w:val="0"/>
        </w:rPr>
        <w:tab/>
        <w:t>nrM</w:t>
      </w:r>
      <w:r w:rsidRPr="00B37808">
        <w:rPr>
          <w:snapToGrid w:val="0"/>
        </w:rPr>
        <w:t>ax</w:t>
      </w:r>
      <w:r>
        <w:rPr>
          <w:snapToGrid w:val="0"/>
        </w:rPr>
        <w:t>Sets</w:t>
      </w:r>
      <w:r>
        <w:tab/>
      </w:r>
      <w:r w:rsidRPr="001D7881">
        <w:t xml:space="preserve">INTEGER ::= </w:t>
      </w:r>
      <w:r>
        <w:t>ffs</w:t>
      </w:r>
      <w:r>
        <w:tab/>
      </w:r>
      <w:r w:rsidRPr="001D7881">
        <w:t>--</w:t>
      </w:r>
      <w:r>
        <w:t xml:space="preserve"> Maximum resources set can be configured for one TRP</w:t>
      </w:r>
    </w:p>
    <w:p w14:paraId="14BD533C" w14:textId="77777777" w:rsidR="00DB56E3" w:rsidRDefault="00DB56E3" w:rsidP="00DB56E3">
      <w:pPr>
        <w:pStyle w:val="PL"/>
      </w:pPr>
      <w:r>
        <w:t>}</w:t>
      </w:r>
    </w:p>
    <w:p w14:paraId="3E2EE7DC" w14:textId="77777777" w:rsidR="00DB56E3" w:rsidRDefault="00DB56E3" w:rsidP="00DB56E3">
      <w:pPr>
        <w:pStyle w:val="PL"/>
      </w:pPr>
    </w:p>
    <w:p w14:paraId="2881AC34" w14:textId="77777777" w:rsidR="00DB56E3" w:rsidRDefault="00DB56E3" w:rsidP="00DB56E3">
      <w:pPr>
        <w:pStyle w:val="PL"/>
      </w:pPr>
      <w:r w:rsidRPr="00F26F32">
        <w:t>DL-PRS-Resource</w:t>
      </w:r>
      <w:r>
        <w:rPr>
          <w:snapToGrid w:val="0"/>
        </w:rPr>
        <w:t>-r16</w:t>
      </w:r>
      <w:r w:rsidRPr="00F80BCA">
        <w:rPr>
          <w:snapToGrid w:val="0"/>
        </w:rPr>
        <w:t xml:space="preserve"> </w:t>
      </w:r>
      <w:r w:rsidRPr="00F80BCA">
        <w:t>::= SEQUENCE {</w:t>
      </w:r>
    </w:p>
    <w:p w14:paraId="11B81319" w14:textId="77777777" w:rsidR="00DB56E3" w:rsidRDefault="00DB56E3" w:rsidP="00DB56E3">
      <w:pPr>
        <w:pStyle w:val="PL"/>
      </w:pPr>
      <w:r>
        <w:tab/>
        <w:t>d</w:t>
      </w:r>
      <w:r w:rsidRPr="00F26F32">
        <w:t>L-PRS-ResourceId</w:t>
      </w:r>
      <w:r>
        <w:t>-r16</w:t>
      </w:r>
      <w:r>
        <w:tab/>
      </w:r>
      <w:r>
        <w:tab/>
      </w:r>
      <w:r>
        <w:tab/>
      </w:r>
      <w:r>
        <w:tab/>
      </w:r>
      <w:r w:rsidRPr="00F80BCA">
        <w:rPr>
          <w:snapToGrid w:val="0"/>
        </w:rPr>
        <w:t>INTEGER (0..</w:t>
      </w:r>
      <w:r>
        <w:rPr>
          <w:snapToGrid w:val="0"/>
        </w:rPr>
        <w:t>ffs</w:t>
      </w:r>
      <w:r w:rsidRPr="00F80BCA">
        <w:rPr>
          <w:snapToGrid w:val="0"/>
        </w:rPr>
        <w:t>),</w:t>
      </w:r>
      <w:r>
        <w:rPr>
          <w:snapToGrid w:val="0"/>
        </w:rPr>
        <w:tab/>
        <w:t>--FFS on the value range</w:t>
      </w:r>
    </w:p>
    <w:p w14:paraId="5DC14F24" w14:textId="77777777" w:rsidR="00DB56E3" w:rsidRDefault="00DB56E3" w:rsidP="00DB56E3">
      <w:pPr>
        <w:pStyle w:val="PL"/>
      </w:pPr>
      <w:r>
        <w:tab/>
        <w:t>d</w:t>
      </w:r>
      <w:r w:rsidRPr="00F26F32">
        <w:t>L-PRS-SequenceId</w:t>
      </w:r>
      <w:r>
        <w:t>-r16</w:t>
      </w:r>
      <w:r>
        <w:tab/>
      </w:r>
      <w:r>
        <w:tab/>
      </w:r>
      <w:r>
        <w:tab/>
      </w:r>
      <w:r>
        <w:tab/>
      </w:r>
      <w:r w:rsidRPr="00F80BCA">
        <w:rPr>
          <w:snapToGrid w:val="0"/>
        </w:rPr>
        <w:t xml:space="preserve">INTEGER </w:t>
      </w:r>
      <w:r>
        <w:t>{0.. 4095},</w:t>
      </w:r>
      <w:r>
        <w:tab/>
        <w:t>--FFS larger value</w:t>
      </w:r>
    </w:p>
    <w:p w14:paraId="5C060699" w14:textId="77777777" w:rsidR="00DB56E3" w:rsidRDefault="00DB56E3" w:rsidP="00DB56E3">
      <w:pPr>
        <w:pStyle w:val="PL"/>
      </w:pPr>
      <w:r>
        <w:tab/>
        <w:t>d</w:t>
      </w:r>
      <w:r w:rsidRPr="00F26F32">
        <w:t>L-PRS-ReOffset</w:t>
      </w:r>
      <w:r>
        <w:t>-r16</w:t>
      </w:r>
      <w:r>
        <w:tab/>
      </w:r>
      <w:r>
        <w:tab/>
      </w:r>
      <w:r>
        <w:tab/>
      </w:r>
      <w:r>
        <w:tab/>
      </w:r>
      <w:r>
        <w:tab/>
      </w:r>
      <w:r w:rsidRPr="00F80BCA">
        <w:rPr>
          <w:snapToGrid w:val="0"/>
        </w:rPr>
        <w:t>INTEGER (0..</w:t>
      </w:r>
      <w:r>
        <w:rPr>
          <w:snapToGrid w:val="0"/>
        </w:rPr>
        <w:t>ffs</w:t>
      </w:r>
      <w:r w:rsidRPr="00F80BCA">
        <w:rPr>
          <w:snapToGrid w:val="0"/>
        </w:rPr>
        <w:t>),</w:t>
      </w:r>
      <w:r>
        <w:rPr>
          <w:snapToGrid w:val="0"/>
        </w:rPr>
        <w:tab/>
        <w:t>--FFS on the value range</w:t>
      </w:r>
    </w:p>
    <w:p w14:paraId="6E37F259" w14:textId="77777777" w:rsidR="00DB56E3" w:rsidRDefault="00DB56E3" w:rsidP="00DB56E3">
      <w:pPr>
        <w:pStyle w:val="PL"/>
      </w:pPr>
      <w:r>
        <w:tab/>
        <w:t>d</w:t>
      </w:r>
      <w:r w:rsidRPr="00F26F32">
        <w:t>L-PRS-ResourceSlotOffset</w:t>
      </w:r>
      <w:r>
        <w:t>-r16</w:t>
      </w:r>
      <w:r>
        <w:tab/>
      </w:r>
      <w:r>
        <w:tab/>
        <w:t>CHOICE {</w:t>
      </w:r>
    </w:p>
    <w:p w14:paraId="73592735" w14:textId="77777777" w:rsidR="00DB56E3" w:rsidRDefault="00DB56E3" w:rsidP="00DB56E3">
      <w:pPr>
        <w:pStyle w:val="PL"/>
      </w:pPr>
      <w:r>
        <w:lastRenderedPageBreak/>
        <w:tab/>
      </w:r>
      <w:r>
        <w:tab/>
      </w:r>
      <w:r>
        <w:tab/>
        <w:t>n2-r16</w:t>
      </w:r>
      <w:r>
        <w:tab/>
      </w:r>
      <w:r>
        <w:tab/>
      </w:r>
      <w:r>
        <w:tab/>
      </w:r>
      <w:r>
        <w:tab/>
      </w:r>
      <w:r>
        <w:tab/>
      </w:r>
      <w:r>
        <w:tab/>
      </w:r>
      <w:r>
        <w:tab/>
      </w:r>
      <w:r w:rsidRPr="00F80BCA">
        <w:rPr>
          <w:snapToGrid w:val="0"/>
        </w:rPr>
        <w:t>INTEGER (0..</w:t>
      </w:r>
      <w:r>
        <w:rPr>
          <w:snapToGrid w:val="0"/>
        </w:rPr>
        <w:t>1</w:t>
      </w:r>
      <w:r w:rsidRPr="00F80BCA">
        <w:rPr>
          <w:snapToGrid w:val="0"/>
        </w:rPr>
        <w:t>)</w:t>
      </w:r>
      <w:r>
        <w:rPr>
          <w:snapToGrid w:val="0"/>
        </w:rPr>
        <w:t>,</w:t>
      </w:r>
    </w:p>
    <w:p w14:paraId="3E42053B" w14:textId="77777777" w:rsidR="00DB56E3" w:rsidRDefault="00DB56E3" w:rsidP="00DB56E3">
      <w:pPr>
        <w:pStyle w:val="PL"/>
      </w:pPr>
      <w:r>
        <w:tab/>
      </w:r>
      <w:r>
        <w:tab/>
      </w:r>
      <w:r>
        <w:tab/>
        <w:t>n4-r16</w:t>
      </w:r>
      <w:r>
        <w:tab/>
      </w:r>
      <w:r>
        <w:tab/>
      </w:r>
      <w:r>
        <w:tab/>
      </w:r>
      <w:r>
        <w:tab/>
      </w:r>
      <w:r>
        <w:tab/>
      </w:r>
      <w:r>
        <w:tab/>
      </w:r>
      <w:r>
        <w:tab/>
      </w:r>
      <w:r w:rsidRPr="00F80BCA">
        <w:rPr>
          <w:snapToGrid w:val="0"/>
        </w:rPr>
        <w:t>INTEGER (0..</w:t>
      </w:r>
      <w:r>
        <w:rPr>
          <w:snapToGrid w:val="0"/>
        </w:rPr>
        <w:t>3</w:t>
      </w:r>
      <w:r w:rsidRPr="00F80BCA">
        <w:rPr>
          <w:snapToGrid w:val="0"/>
        </w:rPr>
        <w:t>)</w:t>
      </w:r>
      <w:r>
        <w:rPr>
          <w:snapToGrid w:val="0"/>
        </w:rPr>
        <w:t>,</w:t>
      </w:r>
    </w:p>
    <w:p w14:paraId="05CF6E58" w14:textId="77777777" w:rsidR="00DB56E3" w:rsidRDefault="00DB56E3" w:rsidP="00DB56E3">
      <w:pPr>
        <w:pStyle w:val="PL"/>
      </w:pPr>
      <w:r>
        <w:tab/>
      </w:r>
      <w:r>
        <w:tab/>
      </w:r>
      <w:r>
        <w:tab/>
        <w:t>n6-r16</w:t>
      </w:r>
      <w:r>
        <w:tab/>
      </w:r>
      <w:r>
        <w:tab/>
      </w:r>
      <w:r>
        <w:tab/>
      </w:r>
      <w:r>
        <w:tab/>
      </w:r>
      <w:r>
        <w:tab/>
      </w:r>
      <w:r>
        <w:tab/>
      </w:r>
      <w:r>
        <w:tab/>
      </w:r>
      <w:r w:rsidRPr="00F80BCA">
        <w:rPr>
          <w:snapToGrid w:val="0"/>
        </w:rPr>
        <w:t>INTEGER (0..</w:t>
      </w:r>
      <w:r>
        <w:rPr>
          <w:snapToGrid w:val="0"/>
        </w:rPr>
        <w:t>5</w:t>
      </w:r>
      <w:r w:rsidRPr="00F80BCA">
        <w:rPr>
          <w:snapToGrid w:val="0"/>
        </w:rPr>
        <w:t>)</w:t>
      </w:r>
    </w:p>
    <w:p w14:paraId="01C8EB82" w14:textId="77777777" w:rsidR="00DB56E3" w:rsidRDefault="00DB56E3" w:rsidP="00DB56E3">
      <w:pPr>
        <w:pStyle w:val="PL"/>
      </w:pPr>
      <w:r>
        <w:tab/>
      </w:r>
      <w:r>
        <w:tab/>
        <w:t>},</w:t>
      </w:r>
    </w:p>
    <w:p w14:paraId="13FF7CEC" w14:textId="77777777" w:rsidR="00DB56E3" w:rsidRDefault="00DB56E3" w:rsidP="00DB56E3">
      <w:pPr>
        <w:pStyle w:val="PL"/>
        <w:rPr>
          <w:snapToGrid w:val="0"/>
        </w:rPr>
      </w:pPr>
      <w:r>
        <w:tab/>
        <w:t>d</w:t>
      </w:r>
      <w:r w:rsidRPr="00F26F32">
        <w:t>L-PRS-ResourceSymbolOffset</w:t>
      </w:r>
      <w:r>
        <w:t>-r16</w:t>
      </w:r>
      <w:r>
        <w:tab/>
      </w:r>
      <w:r>
        <w:tab/>
      </w:r>
      <w:r w:rsidRPr="00F80BCA">
        <w:rPr>
          <w:snapToGrid w:val="0"/>
        </w:rPr>
        <w:t>INTEGER (0..</w:t>
      </w:r>
      <w:r w:rsidRPr="00E32553">
        <w:t xml:space="preserve"> </w:t>
      </w:r>
      <w:r>
        <w:t>MaxResoourceOffsetValue</w:t>
      </w:r>
      <w:r w:rsidRPr="00F80BCA">
        <w:rPr>
          <w:snapToGrid w:val="0"/>
        </w:rPr>
        <w:t>),</w:t>
      </w:r>
    </w:p>
    <w:p w14:paraId="4B682109" w14:textId="77777777" w:rsidR="00DB56E3" w:rsidRDefault="00DB56E3" w:rsidP="00DB56E3">
      <w:pPr>
        <w:pStyle w:val="PL"/>
      </w:pPr>
      <w:r>
        <w:t>--FFS in RAN1 on MaxResoourceOffsetValue</w:t>
      </w:r>
    </w:p>
    <w:p w14:paraId="74C822B2" w14:textId="77777777" w:rsidR="00DB56E3" w:rsidRDefault="00DB56E3" w:rsidP="00DB56E3">
      <w:pPr>
        <w:pStyle w:val="PL"/>
      </w:pPr>
      <w:r>
        <w:tab/>
        <w:t>d</w:t>
      </w:r>
      <w:r w:rsidRPr="00F26F32">
        <w:t>L-PRS-QCL-Info</w:t>
      </w:r>
      <w:r>
        <w:t>-r16</w:t>
      </w:r>
      <w:r>
        <w:tab/>
      </w:r>
      <w:r>
        <w:tab/>
      </w:r>
      <w:r>
        <w:tab/>
      </w:r>
      <w:r>
        <w:tab/>
      </w:r>
      <w:r>
        <w:tab/>
      </w:r>
      <w:r w:rsidRPr="0096519C">
        <w:rPr>
          <w:color w:val="993366"/>
        </w:rPr>
        <w:t>ENUMERATED</w:t>
      </w:r>
      <w:r w:rsidRPr="0096519C">
        <w:t xml:space="preserve"> </w:t>
      </w:r>
      <w:r w:rsidRPr="005F3681">
        <w:t>{</w:t>
      </w:r>
      <w:r>
        <w:t>typeC</w:t>
      </w:r>
      <w:r w:rsidRPr="005F3681">
        <w:t xml:space="preserve">, </w:t>
      </w:r>
      <w:r>
        <w:t>typeD</w:t>
      </w:r>
      <w:r w:rsidRPr="005F3681">
        <w:t>}</w:t>
      </w:r>
      <w:r>
        <w:t>,</w:t>
      </w:r>
    </w:p>
    <w:p w14:paraId="3CE7EAFE" w14:textId="77777777" w:rsidR="00DB56E3" w:rsidRPr="00F80BCA" w:rsidRDefault="00DB56E3" w:rsidP="00DB56E3">
      <w:pPr>
        <w:pStyle w:val="PL"/>
        <w:rPr>
          <w:snapToGrid w:val="0"/>
        </w:rPr>
      </w:pPr>
      <w:r>
        <w:rPr>
          <w:snapToGrid w:val="0"/>
        </w:rPr>
        <w:tab/>
      </w:r>
      <w:r w:rsidRPr="00F80BCA">
        <w:rPr>
          <w:snapToGrid w:val="0"/>
        </w:rPr>
        <w:t>...</w:t>
      </w:r>
    </w:p>
    <w:p w14:paraId="282EF482" w14:textId="77777777" w:rsidR="00DB56E3" w:rsidRDefault="00DB56E3" w:rsidP="00DB56E3">
      <w:pPr>
        <w:pStyle w:val="PL"/>
      </w:pPr>
      <w:r>
        <w:t>}</w:t>
      </w:r>
    </w:p>
    <w:p w14:paraId="5D871730" w14:textId="1F6D3859" w:rsidR="00DB56E3" w:rsidRPr="00DB56E3" w:rsidRDefault="00722D57" w:rsidP="00DB56E3">
      <w:pPr>
        <w:rPr>
          <w:lang w:val="en-US" w:eastAsia="zh-CN"/>
        </w:rPr>
      </w:pPr>
      <w:r>
        <w:rPr>
          <w:rFonts w:hint="eastAsia"/>
          <w:lang w:val="en-US" w:eastAsia="zh-CN"/>
        </w:rPr>
        <w:t>F</w:t>
      </w:r>
      <w:r>
        <w:rPr>
          <w:lang w:val="en-US" w:eastAsia="zh-CN"/>
        </w:rPr>
        <w:t xml:space="preserve">rom the above fields under the the PRS configuration, we </w:t>
      </w:r>
      <w:r w:rsidR="00B464CF">
        <w:rPr>
          <w:lang w:val="en-US" w:eastAsia="zh-CN"/>
        </w:rPr>
        <w:t xml:space="preserve">only see the </w:t>
      </w:r>
      <w:proofErr w:type="spellStart"/>
      <w:r w:rsidR="00B464CF">
        <w:rPr>
          <w:lang w:val="en-US" w:eastAsia="zh-CN"/>
        </w:rPr>
        <w:t>QCL</w:t>
      </w:r>
      <w:proofErr w:type="spellEnd"/>
      <w:r w:rsidR="00B464CF">
        <w:rPr>
          <w:lang w:val="en-US" w:eastAsia="zh-CN"/>
        </w:rPr>
        <w:t xml:space="preserve"> type configuration while </w:t>
      </w:r>
      <w:r>
        <w:rPr>
          <w:lang w:val="en-US" w:eastAsia="zh-CN"/>
        </w:rPr>
        <w:t xml:space="preserve">do not see the </w:t>
      </w:r>
      <w:proofErr w:type="spellStart"/>
      <w:r>
        <w:rPr>
          <w:lang w:val="en-US" w:eastAsia="zh-CN"/>
        </w:rPr>
        <w:t>QCL</w:t>
      </w:r>
      <w:proofErr w:type="spellEnd"/>
      <w:r>
        <w:rPr>
          <w:lang w:val="en-US" w:eastAsia="zh-CN"/>
        </w:rPr>
        <w:t xml:space="preserve"> relationship configuration between PRS and </w:t>
      </w:r>
      <w:proofErr w:type="spellStart"/>
      <w:r>
        <w:rPr>
          <w:lang w:val="en-US" w:eastAsia="zh-CN"/>
        </w:rPr>
        <w:t>QCL</w:t>
      </w:r>
      <w:proofErr w:type="spellEnd"/>
      <w:r>
        <w:rPr>
          <w:lang w:val="en-US" w:eastAsia="zh-CN"/>
        </w:rPr>
        <w:t xml:space="preserve"> source reference signal, e.g., CSI-RS or </w:t>
      </w:r>
      <w:proofErr w:type="spellStart"/>
      <w:r>
        <w:rPr>
          <w:lang w:val="en-US" w:eastAsia="zh-CN"/>
        </w:rPr>
        <w:t>SSB</w:t>
      </w:r>
      <w:proofErr w:type="spellEnd"/>
      <w:r>
        <w:rPr>
          <w:lang w:val="en-US" w:eastAsia="zh-CN"/>
        </w:rPr>
        <w:t xml:space="preserve">, without which beam alignment cannot be performed. </w:t>
      </w:r>
    </w:p>
    <w:p w14:paraId="43DE43D3" w14:textId="77777777" w:rsidR="00B464CF" w:rsidRDefault="00B464CF" w:rsidP="00C7246E">
      <w:pPr>
        <w:rPr>
          <w:rFonts w:eastAsiaTheme="minorEastAsia"/>
          <w:lang w:val="en-US" w:eastAsia="zh-CN"/>
        </w:rPr>
      </w:pPr>
    </w:p>
    <w:p w14:paraId="7B1DDACB" w14:textId="77777777" w:rsidR="00B464CF" w:rsidRDefault="00C7246E" w:rsidP="00C7246E">
      <w:pPr>
        <w:rPr>
          <w:rFonts w:eastAsiaTheme="minorEastAsia"/>
          <w:lang w:val="en-US" w:eastAsia="zh-CN"/>
        </w:rPr>
      </w:pPr>
      <w:r>
        <w:rPr>
          <w:rFonts w:eastAsiaTheme="minorEastAsia"/>
          <w:lang w:val="en-US" w:eastAsia="zh-CN"/>
        </w:rPr>
        <w:t xml:space="preserve">To achieve Rx beam alignment, the </w:t>
      </w:r>
      <w:proofErr w:type="spellStart"/>
      <w:r>
        <w:rPr>
          <w:rFonts w:eastAsiaTheme="minorEastAsia"/>
          <w:lang w:val="en-US" w:eastAsia="zh-CN"/>
        </w:rPr>
        <w:t>Rel</w:t>
      </w:r>
      <w:proofErr w:type="spellEnd"/>
      <w:r>
        <w:rPr>
          <w:rFonts w:eastAsiaTheme="minorEastAsia"/>
          <w:lang w:val="en-US" w:eastAsia="zh-CN"/>
        </w:rPr>
        <w:t xml:space="preserve">-15 </w:t>
      </w:r>
      <w:proofErr w:type="spellStart"/>
      <w:r>
        <w:rPr>
          <w:rFonts w:eastAsiaTheme="minorEastAsia"/>
          <w:lang w:val="en-US" w:eastAsia="zh-CN"/>
        </w:rPr>
        <w:t>QCL</w:t>
      </w:r>
      <w:proofErr w:type="spellEnd"/>
      <w:r>
        <w:rPr>
          <w:rFonts w:eastAsiaTheme="minorEastAsia"/>
          <w:lang w:val="en-US" w:eastAsia="zh-CN"/>
        </w:rPr>
        <w:t xml:space="preserve"> (quasi co-location) indication could be considered and reused. For example, </w:t>
      </w:r>
      <w:proofErr w:type="spellStart"/>
      <w:r>
        <w:rPr>
          <w:rFonts w:eastAsiaTheme="minorEastAsia"/>
          <w:lang w:val="en-US" w:eastAsia="zh-CN"/>
        </w:rPr>
        <w:t>UE</w:t>
      </w:r>
      <w:proofErr w:type="spellEnd"/>
      <w:r>
        <w:rPr>
          <w:rFonts w:eastAsiaTheme="minorEastAsia"/>
          <w:lang w:val="en-US" w:eastAsia="zh-CN"/>
        </w:rPr>
        <w:t xml:space="preserve"> may be configured for PRS with a </w:t>
      </w:r>
      <w:proofErr w:type="spellStart"/>
      <w:r>
        <w:rPr>
          <w:rFonts w:eastAsiaTheme="minorEastAsia"/>
          <w:lang w:val="en-US" w:eastAsia="zh-CN"/>
        </w:rPr>
        <w:t>QCL</w:t>
      </w:r>
      <w:proofErr w:type="spellEnd"/>
      <w:r>
        <w:rPr>
          <w:rFonts w:eastAsiaTheme="minorEastAsia"/>
          <w:lang w:val="en-US" w:eastAsia="zh-CN"/>
        </w:rPr>
        <w:t xml:space="preserve"> source RS, whose Rx beam information is already known by the </w:t>
      </w:r>
      <w:proofErr w:type="spellStart"/>
      <w:r>
        <w:rPr>
          <w:rFonts w:eastAsiaTheme="minorEastAsia"/>
          <w:lang w:val="en-US" w:eastAsia="zh-CN"/>
        </w:rPr>
        <w:t>UE</w:t>
      </w:r>
      <w:proofErr w:type="spellEnd"/>
      <w:r>
        <w:rPr>
          <w:rFonts w:eastAsiaTheme="minorEastAsia"/>
          <w:lang w:val="en-US" w:eastAsia="zh-CN"/>
        </w:rPr>
        <w:t xml:space="preserve">, so </w:t>
      </w:r>
      <w:proofErr w:type="spellStart"/>
      <w:r>
        <w:rPr>
          <w:rFonts w:eastAsiaTheme="minorEastAsia"/>
          <w:lang w:val="en-US" w:eastAsia="zh-CN"/>
        </w:rPr>
        <w:t>UE</w:t>
      </w:r>
      <w:proofErr w:type="spellEnd"/>
      <w:r>
        <w:rPr>
          <w:rFonts w:eastAsiaTheme="minorEastAsia"/>
          <w:lang w:val="en-US" w:eastAsia="zh-CN"/>
        </w:rPr>
        <w:t xml:space="preserve"> does not have to perform Rx beam training to receive PRS, and the oriented PRS reception could be achieved. </w:t>
      </w:r>
    </w:p>
    <w:p w14:paraId="45862D19" w14:textId="5A414944" w:rsidR="00B464CF" w:rsidRPr="007066ED" w:rsidRDefault="00B464CF" w:rsidP="00C7246E">
      <w:pPr>
        <w:rPr>
          <w:rFonts w:eastAsiaTheme="minorEastAsia"/>
          <w:b/>
          <w:lang w:val="en-US" w:eastAsia="zh-CN"/>
        </w:rPr>
      </w:pPr>
      <w:r w:rsidRPr="007066ED">
        <w:rPr>
          <w:rFonts w:eastAsiaTheme="minorEastAsia"/>
          <w:b/>
          <w:lang w:val="en-US" w:eastAsia="zh-CN"/>
        </w:rPr>
        <w:t xml:space="preserve">Proposal 1: </w:t>
      </w:r>
      <w:proofErr w:type="spellStart"/>
      <w:r w:rsidR="00FC349F">
        <w:rPr>
          <w:rFonts w:eastAsiaTheme="minorEastAsia"/>
          <w:b/>
          <w:lang w:val="en-US" w:eastAsia="zh-CN"/>
        </w:rPr>
        <w:t>QCL</w:t>
      </w:r>
      <w:proofErr w:type="spellEnd"/>
      <w:r w:rsidR="00FC349F">
        <w:rPr>
          <w:rFonts w:eastAsiaTheme="minorEastAsia"/>
          <w:b/>
          <w:lang w:val="en-US" w:eastAsia="zh-CN"/>
        </w:rPr>
        <w:t xml:space="preserve"> relationship should be configured between source RS and PRS</w:t>
      </w:r>
      <w:r w:rsidRPr="007066ED">
        <w:rPr>
          <w:rFonts w:eastAsiaTheme="minorEastAsia"/>
          <w:b/>
          <w:lang w:val="en-US" w:eastAsia="zh-CN"/>
        </w:rPr>
        <w:t>.</w:t>
      </w:r>
    </w:p>
    <w:p w14:paraId="677F25C3" w14:textId="435F993A" w:rsidR="00C7246E" w:rsidRDefault="00E12DB9" w:rsidP="00C7246E">
      <w:pPr>
        <w:rPr>
          <w:rFonts w:eastAsiaTheme="minorEastAsia"/>
          <w:lang w:val="en-US" w:eastAsia="zh-CN"/>
        </w:rPr>
      </w:pPr>
      <w:r>
        <w:rPr>
          <w:rFonts w:eastAsiaTheme="minorEastAsia"/>
          <w:lang w:val="en-US" w:eastAsia="zh-CN"/>
        </w:rPr>
        <w:t>I</w:t>
      </w:r>
      <w:r w:rsidR="00C7246E">
        <w:rPr>
          <w:rFonts w:eastAsiaTheme="minorEastAsia"/>
          <w:lang w:val="en-US" w:eastAsia="zh-CN"/>
        </w:rPr>
        <w:t xml:space="preserve">n order for </w:t>
      </w:r>
      <w:proofErr w:type="spellStart"/>
      <w:r w:rsidR="00C7246E">
        <w:rPr>
          <w:rFonts w:eastAsiaTheme="minorEastAsia"/>
          <w:lang w:val="en-US" w:eastAsia="zh-CN"/>
        </w:rPr>
        <w:t>LMF</w:t>
      </w:r>
      <w:proofErr w:type="spellEnd"/>
      <w:r w:rsidR="00C7246E">
        <w:rPr>
          <w:rFonts w:eastAsiaTheme="minorEastAsia"/>
          <w:lang w:val="en-US" w:eastAsia="zh-CN"/>
        </w:rPr>
        <w:t xml:space="preserve"> to provide the information pertaining to the </w:t>
      </w:r>
      <w:proofErr w:type="spellStart"/>
      <w:r w:rsidR="00C7246E">
        <w:rPr>
          <w:rFonts w:eastAsiaTheme="minorEastAsia"/>
          <w:lang w:val="en-US" w:eastAsia="zh-CN"/>
        </w:rPr>
        <w:t>QCL</w:t>
      </w:r>
      <w:proofErr w:type="spellEnd"/>
      <w:r w:rsidR="00C7246E">
        <w:rPr>
          <w:rFonts w:eastAsiaTheme="minorEastAsia"/>
          <w:lang w:val="en-US" w:eastAsia="zh-CN"/>
        </w:rPr>
        <w:t xml:space="preserve"> source RS of PRS, </w:t>
      </w:r>
      <w:proofErr w:type="spellStart"/>
      <w:r w:rsidR="00C7246E">
        <w:rPr>
          <w:rFonts w:eastAsiaTheme="minorEastAsia"/>
          <w:lang w:val="en-US" w:eastAsia="zh-CN"/>
        </w:rPr>
        <w:t>gNB</w:t>
      </w:r>
      <w:proofErr w:type="spellEnd"/>
      <w:r w:rsidR="00C7246E">
        <w:rPr>
          <w:rFonts w:eastAsiaTheme="minorEastAsia"/>
          <w:lang w:val="en-US" w:eastAsia="zh-CN"/>
        </w:rPr>
        <w:t xml:space="preserve"> should provide additional assistance data along with the PRS configuration to the </w:t>
      </w:r>
      <w:proofErr w:type="spellStart"/>
      <w:r w:rsidR="00C7246E">
        <w:rPr>
          <w:rFonts w:eastAsiaTheme="minorEastAsia"/>
          <w:lang w:val="en-US" w:eastAsia="zh-CN"/>
        </w:rPr>
        <w:t>LMF</w:t>
      </w:r>
      <w:proofErr w:type="spellEnd"/>
      <w:r w:rsidR="00C7246E">
        <w:rPr>
          <w:rFonts w:eastAsiaTheme="minorEastAsia"/>
          <w:lang w:val="en-US" w:eastAsia="zh-CN"/>
        </w:rPr>
        <w:t>.</w:t>
      </w:r>
    </w:p>
    <w:p w14:paraId="386C5D78" w14:textId="13715F85" w:rsidR="00B464CF" w:rsidRDefault="00C7246E" w:rsidP="00C7246E">
      <w:pPr>
        <w:rPr>
          <w:rFonts w:eastAsiaTheme="minorEastAsia"/>
          <w:b/>
          <w:lang w:val="en-US" w:eastAsia="zh-CN"/>
        </w:rPr>
      </w:pPr>
      <w:r>
        <w:rPr>
          <w:rFonts w:eastAsiaTheme="minorEastAsia"/>
          <w:b/>
          <w:lang w:val="en-US" w:eastAsia="zh-CN"/>
        </w:rPr>
        <w:t xml:space="preserve">Proposal </w:t>
      </w:r>
      <w:r w:rsidR="00B464CF">
        <w:rPr>
          <w:rFonts w:eastAsiaTheme="minorEastAsia"/>
          <w:b/>
          <w:lang w:val="en-US" w:eastAsia="zh-CN"/>
        </w:rPr>
        <w:t>2</w:t>
      </w:r>
      <w:r>
        <w:rPr>
          <w:rFonts w:eastAsiaTheme="minorEastAsia"/>
          <w:b/>
          <w:lang w:val="en-US" w:eastAsia="zh-CN"/>
        </w:rPr>
        <w:t xml:space="preserve">: To facilitate </w:t>
      </w:r>
      <w:proofErr w:type="spellStart"/>
      <w:r>
        <w:rPr>
          <w:rFonts w:eastAsiaTheme="minorEastAsia"/>
          <w:b/>
          <w:lang w:val="en-US" w:eastAsia="zh-CN"/>
        </w:rPr>
        <w:t>QCL</w:t>
      </w:r>
      <w:proofErr w:type="spellEnd"/>
      <w:r>
        <w:rPr>
          <w:rFonts w:eastAsiaTheme="minorEastAsia"/>
          <w:b/>
          <w:lang w:val="en-US" w:eastAsia="zh-CN"/>
        </w:rPr>
        <w:t xml:space="preserve"> relationship configuration between a source RS and PRS transmitted from the same </w:t>
      </w:r>
      <w:proofErr w:type="spellStart"/>
      <w:r>
        <w:rPr>
          <w:rFonts w:eastAsiaTheme="minorEastAsia"/>
          <w:b/>
          <w:lang w:val="en-US" w:eastAsia="zh-CN"/>
        </w:rPr>
        <w:t>gNB</w:t>
      </w:r>
      <w:proofErr w:type="spellEnd"/>
      <w:r>
        <w:rPr>
          <w:rFonts w:eastAsiaTheme="minorEastAsia"/>
          <w:b/>
          <w:lang w:val="en-US" w:eastAsia="zh-CN"/>
        </w:rPr>
        <w:t xml:space="preserve">, a </w:t>
      </w:r>
      <w:proofErr w:type="spellStart"/>
      <w:r>
        <w:rPr>
          <w:rFonts w:eastAsiaTheme="minorEastAsia"/>
          <w:b/>
          <w:lang w:val="en-US" w:eastAsia="zh-CN"/>
        </w:rPr>
        <w:t>gNB</w:t>
      </w:r>
      <w:proofErr w:type="spellEnd"/>
      <w:r>
        <w:rPr>
          <w:rFonts w:eastAsiaTheme="minorEastAsia"/>
          <w:b/>
          <w:lang w:val="en-US" w:eastAsia="zh-CN"/>
        </w:rPr>
        <w:t xml:space="preserve"> should provide the source RS along with the PRS configuration to the </w:t>
      </w:r>
      <w:proofErr w:type="spellStart"/>
      <w:r>
        <w:rPr>
          <w:rFonts w:eastAsiaTheme="minorEastAsia"/>
          <w:b/>
          <w:lang w:val="en-US" w:eastAsia="zh-CN"/>
        </w:rPr>
        <w:t>LMF</w:t>
      </w:r>
      <w:proofErr w:type="spellEnd"/>
      <w:r w:rsidR="00B9400F">
        <w:rPr>
          <w:rFonts w:eastAsiaTheme="minorEastAsia"/>
          <w:b/>
          <w:lang w:val="en-US" w:eastAsia="zh-CN"/>
        </w:rPr>
        <w:t>.</w:t>
      </w:r>
    </w:p>
    <w:p w14:paraId="1DD56373" w14:textId="49AEF5FF" w:rsidR="00D83602" w:rsidRDefault="00D83602" w:rsidP="00D83602">
      <w:pPr>
        <w:pStyle w:val="2"/>
        <w:rPr>
          <w:lang w:val="en-US" w:eastAsia="zh-CN"/>
        </w:rPr>
      </w:pPr>
      <w:r>
        <w:rPr>
          <w:rFonts w:hint="eastAsia"/>
          <w:lang w:val="en-US" w:eastAsia="zh-CN"/>
        </w:rPr>
        <w:t>O</w:t>
      </w:r>
      <w:r>
        <w:rPr>
          <w:lang w:val="en-US" w:eastAsia="zh-CN"/>
        </w:rPr>
        <w:t>n-demand PRS</w:t>
      </w:r>
    </w:p>
    <w:p w14:paraId="73E1A999" w14:textId="77777777" w:rsidR="00E12DB9" w:rsidRDefault="00E12DB9" w:rsidP="00E12DB9">
      <w:pPr>
        <w:rPr>
          <w:rFonts w:eastAsiaTheme="minorEastAsia"/>
          <w:lang w:val="en-US" w:eastAsia="zh-CN"/>
        </w:rPr>
      </w:pPr>
      <w:r>
        <w:rPr>
          <w:rFonts w:eastAsiaTheme="minorEastAsia"/>
          <w:lang w:val="en-US" w:eastAsia="zh-CN"/>
        </w:rPr>
        <w:t xml:space="preserve">According to the agreement in the </w:t>
      </w:r>
      <w:proofErr w:type="spellStart"/>
      <w:r>
        <w:rPr>
          <w:rFonts w:eastAsiaTheme="minorEastAsia"/>
          <w:lang w:val="en-US" w:eastAsia="zh-CN"/>
        </w:rPr>
        <w:t>RAN1</w:t>
      </w:r>
      <w:proofErr w:type="spellEnd"/>
      <w:r>
        <w:rPr>
          <w:rFonts w:eastAsiaTheme="minorEastAsia"/>
          <w:lang w:val="en-US" w:eastAsia="zh-CN"/>
        </w:rPr>
        <w:t xml:space="preserve"> AH 1901 meeting, NR needs to support </w:t>
      </w:r>
      <w:r>
        <w:rPr>
          <w:rFonts w:eastAsiaTheme="minorEastAsia" w:hint="eastAsia"/>
          <w:lang w:val="en-US" w:eastAsia="zh-CN"/>
        </w:rPr>
        <w:t>localized-in-time</w:t>
      </w:r>
      <w:r w:rsidRPr="00495503">
        <w:rPr>
          <w:rFonts w:eastAsiaTheme="minorEastAsia" w:hint="eastAsia"/>
          <w:lang w:val="en-US" w:eastAsia="zh-CN"/>
        </w:rPr>
        <w:t xml:space="preserve"> DL PRS transmissions with periodic and/or on-demand resource allocation</w:t>
      </w:r>
      <w:r>
        <w:rPr>
          <w:rFonts w:eastAsiaTheme="minorEastAsia"/>
          <w:lang w:val="en-US" w:eastAsia="zh-CN"/>
        </w:rPr>
        <w:t>. PRS transmission with on-demand resource allocation is not supported in LTE, where PRS is preconfigured to the network nodes as part of their intrinsic properties and it is transferred to the E-</w:t>
      </w:r>
      <w:proofErr w:type="spellStart"/>
      <w:r>
        <w:rPr>
          <w:rFonts w:eastAsiaTheme="minorEastAsia"/>
          <w:lang w:val="en-US" w:eastAsia="zh-CN"/>
        </w:rPr>
        <w:t>SMLC</w:t>
      </w:r>
      <w:proofErr w:type="spellEnd"/>
      <w:r>
        <w:rPr>
          <w:rFonts w:eastAsiaTheme="minorEastAsia"/>
          <w:lang w:val="en-US" w:eastAsia="zh-CN"/>
        </w:rPr>
        <w:t>/</w:t>
      </w:r>
      <w:proofErr w:type="spellStart"/>
      <w:r>
        <w:rPr>
          <w:rFonts w:eastAsiaTheme="minorEastAsia"/>
          <w:lang w:val="en-US" w:eastAsia="zh-CN"/>
        </w:rPr>
        <w:t>LMF</w:t>
      </w:r>
      <w:proofErr w:type="spellEnd"/>
      <w:r>
        <w:rPr>
          <w:rFonts w:eastAsiaTheme="minorEastAsia"/>
          <w:lang w:val="en-US" w:eastAsia="zh-CN"/>
        </w:rPr>
        <w:t xml:space="preserve"> via the </w:t>
      </w:r>
      <w:proofErr w:type="spellStart"/>
      <w:r>
        <w:rPr>
          <w:rFonts w:eastAsiaTheme="minorEastAsia"/>
          <w:lang w:val="en-US" w:eastAsia="zh-CN"/>
        </w:rPr>
        <w:t>LPPa</w:t>
      </w:r>
      <w:proofErr w:type="spellEnd"/>
      <w:r>
        <w:rPr>
          <w:rFonts w:eastAsiaTheme="minorEastAsia"/>
          <w:lang w:val="en-US" w:eastAsia="zh-CN"/>
        </w:rPr>
        <w:t>/</w:t>
      </w:r>
      <w:proofErr w:type="spellStart"/>
      <w:r>
        <w:rPr>
          <w:rFonts w:eastAsiaTheme="minorEastAsia"/>
          <w:lang w:val="en-US" w:eastAsia="zh-CN"/>
        </w:rPr>
        <w:t>NRPPa</w:t>
      </w:r>
      <w:proofErr w:type="spellEnd"/>
      <w:r>
        <w:rPr>
          <w:rFonts w:eastAsiaTheme="minorEastAsia"/>
          <w:lang w:val="en-US" w:eastAsia="zh-CN"/>
        </w:rPr>
        <w:t xml:space="preserve"> protocol for positioning usage. To achieve the on-demand resource allocation for DL PRS, there may be two options:</w:t>
      </w:r>
    </w:p>
    <w:p w14:paraId="3334466C" w14:textId="77777777" w:rsidR="00E12DB9" w:rsidRDefault="00E12DB9" w:rsidP="00E12DB9">
      <w:pPr>
        <w:pStyle w:val="a7"/>
        <w:numPr>
          <w:ilvl w:val="0"/>
          <w:numId w:val="22"/>
        </w:numPr>
        <w:ind w:firstLineChars="0"/>
        <w:rPr>
          <w:rFonts w:eastAsiaTheme="minorEastAsia"/>
          <w:lang w:val="en-US" w:eastAsia="zh-CN"/>
        </w:rPr>
      </w:pPr>
      <w:proofErr w:type="spellStart"/>
      <w:r w:rsidRPr="00B00EBF">
        <w:rPr>
          <w:rFonts w:eastAsiaTheme="minorEastAsia"/>
          <w:lang w:val="en-US" w:eastAsia="zh-CN"/>
        </w:rPr>
        <w:t>Option1</w:t>
      </w:r>
      <w:proofErr w:type="spellEnd"/>
      <w:r>
        <w:rPr>
          <w:rFonts w:eastAsiaTheme="minorEastAsia"/>
          <w:lang w:val="en-US" w:eastAsia="zh-CN"/>
        </w:rPr>
        <w:t>:</w:t>
      </w:r>
      <w:r w:rsidRPr="00B00EBF">
        <w:rPr>
          <w:rFonts w:eastAsiaTheme="minorEastAsia"/>
          <w:lang w:val="en-US" w:eastAsia="zh-CN"/>
        </w:rPr>
        <w:t xml:space="preserve"> </w:t>
      </w:r>
      <w:proofErr w:type="spellStart"/>
      <w:r w:rsidRPr="00B00EBF">
        <w:rPr>
          <w:rFonts w:eastAsiaTheme="minorEastAsia"/>
          <w:lang w:val="en-US" w:eastAsia="zh-CN"/>
        </w:rPr>
        <w:t>LMF</w:t>
      </w:r>
      <w:proofErr w:type="spellEnd"/>
      <w:r w:rsidRPr="00B00EBF">
        <w:rPr>
          <w:rFonts w:eastAsiaTheme="minorEastAsia"/>
          <w:lang w:val="en-US" w:eastAsia="zh-CN"/>
        </w:rPr>
        <w:t xml:space="preserve"> to configure PRS resources of related </w:t>
      </w:r>
      <w:proofErr w:type="spellStart"/>
      <w:r w:rsidRPr="00B00EBF">
        <w:rPr>
          <w:rFonts w:eastAsiaTheme="minorEastAsia"/>
          <w:lang w:val="en-US" w:eastAsia="zh-CN"/>
        </w:rPr>
        <w:t>gNBs</w:t>
      </w:r>
      <w:proofErr w:type="spellEnd"/>
      <w:r w:rsidRPr="00B00EBF">
        <w:rPr>
          <w:rFonts w:eastAsiaTheme="minorEastAsia"/>
          <w:lang w:val="en-US" w:eastAsia="zh-CN"/>
        </w:rPr>
        <w:t xml:space="preserve"> based on </w:t>
      </w:r>
      <w:proofErr w:type="spellStart"/>
      <w:r w:rsidRPr="00B00EBF">
        <w:rPr>
          <w:rFonts w:eastAsiaTheme="minorEastAsia"/>
          <w:lang w:val="en-US" w:eastAsia="zh-CN"/>
        </w:rPr>
        <w:t>QoS</w:t>
      </w:r>
      <w:proofErr w:type="spellEnd"/>
      <w:r w:rsidRPr="00B00EBF">
        <w:rPr>
          <w:rFonts w:eastAsiaTheme="minorEastAsia"/>
          <w:lang w:val="en-US" w:eastAsia="zh-CN"/>
        </w:rPr>
        <w:t xml:space="preserve"> requirement of </w:t>
      </w:r>
      <w:proofErr w:type="spellStart"/>
      <w:r w:rsidRPr="00B00EBF">
        <w:rPr>
          <w:rFonts w:eastAsiaTheme="minorEastAsia"/>
          <w:lang w:val="en-US" w:eastAsia="zh-CN"/>
        </w:rPr>
        <w:t>UE’s</w:t>
      </w:r>
      <w:proofErr w:type="spellEnd"/>
      <w:r w:rsidRPr="00B00EBF">
        <w:rPr>
          <w:rFonts w:eastAsiaTheme="minorEastAsia"/>
          <w:lang w:val="en-US" w:eastAsia="zh-CN"/>
        </w:rPr>
        <w:t xml:space="preserve"> LCS. </w:t>
      </w:r>
    </w:p>
    <w:p w14:paraId="777E702D" w14:textId="77777777" w:rsidR="00E12DB9" w:rsidRDefault="00E12DB9" w:rsidP="00E12DB9">
      <w:pPr>
        <w:pStyle w:val="a7"/>
        <w:numPr>
          <w:ilvl w:val="0"/>
          <w:numId w:val="22"/>
        </w:numPr>
        <w:ind w:firstLineChars="0"/>
        <w:rPr>
          <w:rFonts w:eastAsiaTheme="minorEastAsia"/>
          <w:lang w:val="en-US" w:eastAsia="zh-CN"/>
        </w:rPr>
      </w:pPr>
      <w:r>
        <w:rPr>
          <w:rFonts w:eastAsiaTheme="minorEastAsia"/>
          <w:lang w:val="en-US" w:eastAsia="zh-CN"/>
        </w:rPr>
        <w:t xml:space="preserve">Option 2: </w:t>
      </w:r>
      <w:proofErr w:type="spellStart"/>
      <w:r w:rsidRPr="00B00EBF">
        <w:rPr>
          <w:rFonts w:eastAsiaTheme="minorEastAsia"/>
          <w:lang w:val="en-US" w:eastAsia="zh-CN"/>
        </w:rPr>
        <w:t>gNB</w:t>
      </w:r>
      <w:r>
        <w:rPr>
          <w:rFonts w:eastAsiaTheme="minorEastAsia"/>
          <w:lang w:val="en-US" w:eastAsia="zh-CN"/>
        </w:rPr>
        <w:t>s</w:t>
      </w:r>
      <w:proofErr w:type="spellEnd"/>
      <w:r w:rsidRPr="00B00EBF">
        <w:rPr>
          <w:rFonts w:eastAsiaTheme="minorEastAsia"/>
          <w:lang w:val="en-US" w:eastAsia="zh-CN"/>
        </w:rPr>
        <w:t xml:space="preserve"> to decide it PRS resources configuration according some inputs from </w:t>
      </w:r>
      <w:proofErr w:type="spellStart"/>
      <w:r w:rsidRPr="00B00EBF">
        <w:rPr>
          <w:rFonts w:eastAsiaTheme="minorEastAsia"/>
          <w:lang w:val="en-US" w:eastAsia="zh-CN"/>
        </w:rPr>
        <w:t>LMF</w:t>
      </w:r>
      <w:proofErr w:type="spellEnd"/>
      <w:r w:rsidRPr="00B00EBF">
        <w:rPr>
          <w:rFonts w:eastAsiaTheme="minorEastAsia"/>
          <w:lang w:val="en-US" w:eastAsia="zh-CN"/>
        </w:rPr>
        <w:t xml:space="preserve">. </w:t>
      </w:r>
    </w:p>
    <w:p w14:paraId="48A27179" w14:textId="77777777" w:rsidR="00E12DB9" w:rsidRPr="00B00EBF" w:rsidRDefault="00E12DB9" w:rsidP="00E12DB9">
      <w:pPr>
        <w:rPr>
          <w:rFonts w:eastAsiaTheme="minorEastAsia"/>
          <w:lang w:val="en-US" w:eastAsia="zh-CN"/>
        </w:rPr>
      </w:pPr>
      <w:r>
        <w:rPr>
          <w:rFonts w:eastAsiaTheme="minorEastAsia"/>
          <w:lang w:val="en-US" w:eastAsia="zh-CN"/>
        </w:rPr>
        <w:t>But anyway, n</w:t>
      </w:r>
      <w:r w:rsidRPr="00B00EBF">
        <w:rPr>
          <w:rFonts w:eastAsiaTheme="minorEastAsia"/>
          <w:lang w:val="en-US" w:eastAsia="zh-CN"/>
        </w:rPr>
        <w:t xml:space="preserve">o matter which option is adopted, a new procedure is needed to achieve PRS transmission with on-demand resource allocation. </w:t>
      </w:r>
      <w:r>
        <w:rPr>
          <w:rFonts w:eastAsiaTheme="minorEastAsia"/>
          <w:lang w:val="en-US" w:eastAsia="zh-CN"/>
        </w:rPr>
        <w:t xml:space="preserve">Meanwhile, since PRS could be on-demand, </w:t>
      </w:r>
      <w:proofErr w:type="spellStart"/>
      <w:r>
        <w:rPr>
          <w:rFonts w:eastAsiaTheme="minorEastAsia"/>
          <w:lang w:val="en-US" w:eastAsia="zh-CN"/>
        </w:rPr>
        <w:t>LMF</w:t>
      </w:r>
      <w:proofErr w:type="spellEnd"/>
      <w:r>
        <w:rPr>
          <w:rFonts w:eastAsiaTheme="minorEastAsia"/>
          <w:lang w:val="en-US" w:eastAsia="zh-CN"/>
        </w:rPr>
        <w:t xml:space="preserve"> can also indicate </w:t>
      </w:r>
      <w:proofErr w:type="spellStart"/>
      <w:r>
        <w:rPr>
          <w:rFonts w:eastAsiaTheme="minorEastAsia"/>
          <w:lang w:val="en-US" w:eastAsia="zh-CN"/>
        </w:rPr>
        <w:t>gNB</w:t>
      </w:r>
      <w:proofErr w:type="spellEnd"/>
      <w:r>
        <w:rPr>
          <w:rFonts w:eastAsiaTheme="minorEastAsia"/>
          <w:lang w:val="en-US" w:eastAsia="zh-CN"/>
        </w:rPr>
        <w:t xml:space="preserve"> to switch off some PRS transmission as long as the respective demand does not exist anymore.</w:t>
      </w:r>
    </w:p>
    <w:p w14:paraId="1AE80401" w14:textId="26E1481C" w:rsidR="00E12DB9" w:rsidRDefault="00E12DB9" w:rsidP="00E12DB9">
      <w:pPr>
        <w:rPr>
          <w:b/>
          <w:lang w:eastAsia="ko-KR"/>
        </w:rPr>
      </w:pPr>
      <w:r w:rsidRPr="006E22A8">
        <w:rPr>
          <w:rFonts w:eastAsiaTheme="minorEastAsia"/>
          <w:b/>
          <w:lang w:val="en-US" w:eastAsia="zh-CN"/>
        </w:rPr>
        <w:t xml:space="preserve">Proposal </w:t>
      </w:r>
      <w:r w:rsidR="00E53CA7">
        <w:rPr>
          <w:rFonts w:eastAsiaTheme="minorEastAsia"/>
          <w:b/>
          <w:lang w:val="en-US" w:eastAsia="zh-CN"/>
        </w:rPr>
        <w:t>3</w:t>
      </w:r>
      <w:r w:rsidRPr="006E22A8">
        <w:rPr>
          <w:rFonts w:eastAsiaTheme="minorEastAsia"/>
          <w:b/>
          <w:lang w:val="en-US" w:eastAsia="zh-CN"/>
        </w:rPr>
        <w:t xml:space="preserve">: </w:t>
      </w:r>
      <w:r w:rsidR="00003CE1">
        <w:rPr>
          <w:rFonts w:eastAsiaTheme="minorEastAsia"/>
          <w:b/>
          <w:lang w:val="en-US" w:eastAsia="zh-CN"/>
        </w:rPr>
        <w:t>A</w:t>
      </w:r>
      <w:r w:rsidR="00003CE1" w:rsidRPr="006E22A8">
        <w:rPr>
          <w:rFonts w:eastAsiaTheme="minorEastAsia"/>
          <w:b/>
          <w:lang w:val="en-US" w:eastAsia="zh-CN"/>
        </w:rPr>
        <w:t xml:space="preserve"> </w:t>
      </w:r>
      <w:r w:rsidRPr="006E22A8">
        <w:rPr>
          <w:rFonts w:eastAsiaTheme="minorEastAsia"/>
          <w:b/>
          <w:lang w:val="en-US" w:eastAsia="zh-CN"/>
        </w:rPr>
        <w:t>new procedure</w:t>
      </w:r>
      <w:r w:rsidR="00003CE1">
        <w:rPr>
          <w:rFonts w:eastAsiaTheme="minorEastAsia"/>
          <w:b/>
          <w:lang w:val="en-US" w:eastAsia="zh-CN"/>
        </w:rPr>
        <w:t xml:space="preserve"> should be </w:t>
      </w:r>
      <w:r w:rsidR="0064188C">
        <w:rPr>
          <w:rFonts w:eastAsiaTheme="minorEastAsia"/>
          <w:b/>
          <w:lang w:val="en-US" w:eastAsia="zh-CN"/>
        </w:rPr>
        <w:t>introduced</w:t>
      </w:r>
      <w:r w:rsidRPr="006E22A8">
        <w:rPr>
          <w:rFonts w:eastAsiaTheme="minorEastAsia"/>
          <w:b/>
          <w:lang w:val="en-US" w:eastAsia="zh-CN"/>
        </w:rPr>
        <w:t xml:space="preserve"> to support PRS transmission with on-demand resource allocation.</w:t>
      </w:r>
      <w:bookmarkStart w:id="6" w:name="OLE_LINK1"/>
      <w:r w:rsidRPr="006E22A8">
        <w:rPr>
          <w:b/>
          <w:lang w:eastAsia="ko-KR"/>
        </w:rPr>
        <w:t xml:space="preserve"> </w:t>
      </w:r>
      <w:bookmarkEnd w:id="6"/>
    </w:p>
    <w:p w14:paraId="51EE540F" w14:textId="77777777" w:rsidR="00E12DB9" w:rsidRDefault="00E12DB9" w:rsidP="00E12DB9">
      <w:pPr>
        <w:rPr>
          <w:lang w:eastAsia="ko-KR"/>
        </w:rPr>
      </w:pPr>
      <w:r>
        <w:rPr>
          <w:lang w:eastAsia="ko-KR"/>
        </w:rPr>
        <w:t>This procedure includes at least three steps like the following figure.</w:t>
      </w:r>
    </w:p>
    <w:p w14:paraId="3F1B980B" w14:textId="77777777" w:rsidR="00E12DB9" w:rsidRDefault="00E12DB9" w:rsidP="00E12DB9">
      <w:pPr>
        <w:jc w:val="center"/>
      </w:pPr>
      <w:r>
        <w:object w:dxaOrig="8100" w:dyaOrig="2950" w14:anchorId="5D3C7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85pt;height:146.7pt" o:ole="">
            <v:imagedata r:id="rId8" o:title=""/>
          </v:shape>
          <o:OLEObject Type="Embed" ProgID="Visio.Drawing.15" ShapeID="_x0000_i1025" DrawAspect="Content" ObjectID="_1634717170" r:id="rId9"/>
        </w:object>
      </w:r>
    </w:p>
    <w:p w14:paraId="20A4BA9C" w14:textId="77777777" w:rsidR="00E12DB9" w:rsidRDefault="00E12DB9" w:rsidP="007066ED">
      <w:pPr>
        <w:pStyle w:val="a7"/>
        <w:numPr>
          <w:ilvl w:val="0"/>
          <w:numId w:val="23"/>
        </w:numPr>
        <w:ind w:firstLineChars="0"/>
      </w:pPr>
      <w:r>
        <w:t xml:space="preserve">Step 1: AMF sends the positioning request to </w:t>
      </w:r>
      <w:proofErr w:type="spellStart"/>
      <w:r>
        <w:t>LMF</w:t>
      </w:r>
      <w:proofErr w:type="spellEnd"/>
      <w:r>
        <w:t xml:space="preserve"> with positioning </w:t>
      </w:r>
      <w:proofErr w:type="spellStart"/>
      <w:r>
        <w:t>QoS</w:t>
      </w:r>
      <w:proofErr w:type="spellEnd"/>
      <w:r>
        <w:t xml:space="preserve"> requirement, including h</w:t>
      </w:r>
      <w:r w:rsidRPr="00642D8E">
        <w:t>orizontal</w:t>
      </w:r>
      <w:r>
        <w:t xml:space="preserve"> positioning</w:t>
      </w:r>
      <w:r w:rsidRPr="00642D8E">
        <w:t xml:space="preserve"> accuracy</w:t>
      </w:r>
      <w:r>
        <w:t>, vertical positioning accuracy, delay requirement, etc. (</w:t>
      </w:r>
      <w:proofErr w:type="spellStart"/>
      <w:r>
        <w:t>UE</w:t>
      </w:r>
      <w:proofErr w:type="spellEnd"/>
      <w:r>
        <w:t xml:space="preserve"> positioning </w:t>
      </w:r>
      <w:proofErr w:type="spellStart"/>
      <w:r>
        <w:t>QoS</w:t>
      </w:r>
      <w:proofErr w:type="spellEnd"/>
      <w:r>
        <w:t xml:space="preserve"> requirement could be obtained from AMF for MT-</w:t>
      </w:r>
      <w:proofErr w:type="spellStart"/>
      <w:r>
        <w:t>LR</w:t>
      </w:r>
      <w:proofErr w:type="spellEnd"/>
      <w:r>
        <w:t xml:space="preserve"> and NI-</w:t>
      </w:r>
      <w:proofErr w:type="spellStart"/>
      <w:r>
        <w:t>LR</w:t>
      </w:r>
      <w:proofErr w:type="spellEnd"/>
      <w:r>
        <w:t>)</w:t>
      </w:r>
    </w:p>
    <w:p w14:paraId="6A97B9A0" w14:textId="78087E70" w:rsidR="00E12DB9" w:rsidRDefault="00E12DB9" w:rsidP="007066ED">
      <w:pPr>
        <w:pStyle w:val="a7"/>
        <w:numPr>
          <w:ilvl w:val="0"/>
          <w:numId w:val="23"/>
        </w:numPr>
        <w:ind w:firstLineChars="0"/>
      </w:pPr>
      <w:r>
        <w:lastRenderedPageBreak/>
        <w:t xml:space="preserve">Step 2: If adopting option 1, </w:t>
      </w:r>
      <w:proofErr w:type="spellStart"/>
      <w:r>
        <w:t>LMF</w:t>
      </w:r>
      <w:proofErr w:type="spellEnd"/>
      <w:r>
        <w:t xml:space="preserve"> will indicate </w:t>
      </w:r>
      <w:proofErr w:type="spellStart"/>
      <w:r>
        <w:t>gNB</w:t>
      </w:r>
      <w:proofErr w:type="spellEnd"/>
      <w:r>
        <w:t xml:space="preserve"> PRS configuration based on </w:t>
      </w:r>
      <w:proofErr w:type="spellStart"/>
      <w:r>
        <w:t>UE’s</w:t>
      </w:r>
      <w:proofErr w:type="spellEnd"/>
      <w:r>
        <w:t xml:space="preserve"> positioning requirement, e.g. PRS bandwidth, PRS period, etc. This message also could indicate the releasing of PRS resources. If adopting option 2, </w:t>
      </w:r>
      <w:proofErr w:type="spellStart"/>
      <w:r>
        <w:t>LMF</w:t>
      </w:r>
      <w:proofErr w:type="spellEnd"/>
      <w:r>
        <w:t xml:space="preserve"> will transfer </w:t>
      </w:r>
      <w:proofErr w:type="spellStart"/>
      <w:r>
        <w:t>UE’s</w:t>
      </w:r>
      <w:proofErr w:type="spellEnd"/>
      <w:r>
        <w:t xml:space="preserve"> positioning requirement to </w:t>
      </w:r>
      <w:proofErr w:type="spellStart"/>
      <w:r>
        <w:t>gNB</w:t>
      </w:r>
      <w:proofErr w:type="spellEnd"/>
      <w:r w:rsidR="00955187">
        <w:t xml:space="preserve"> (</w:t>
      </w:r>
      <w:proofErr w:type="spellStart"/>
      <w:r w:rsidR="00955187">
        <w:t>OTDOA</w:t>
      </w:r>
      <w:proofErr w:type="spellEnd"/>
      <w:r w:rsidR="00955187">
        <w:t xml:space="preserve"> INFORMATION REQUEST message could be reused)</w:t>
      </w:r>
      <w:r>
        <w:t>.</w:t>
      </w:r>
    </w:p>
    <w:p w14:paraId="59B92FDA" w14:textId="19F72182" w:rsidR="00E12DB9" w:rsidRDefault="00E12DB9" w:rsidP="007066ED">
      <w:pPr>
        <w:pStyle w:val="a7"/>
        <w:numPr>
          <w:ilvl w:val="0"/>
          <w:numId w:val="23"/>
        </w:numPr>
        <w:ind w:firstLineChars="0"/>
      </w:pPr>
      <w:r>
        <w:t xml:space="preserve">Step 3: If adopting option 1, </w:t>
      </w:r>
      <w:proofErr w:type="spellStart"/>
      <w:r>
        <w:t>gNB</w:t>
      </w:r>
      <w:proofErr w:type="spellEnd"/>
      <w:r>
        <w:t xml:space="preserve"> could decide whether the PRS configuration from </w:t>
      </w:r>
      <w:proofErr w:type="spellStart"/>
      <w:r>
        <w:t>LMF</w:t>
      </w:r>
      <w:proofErr w:type="spellEnd"/>
      <w:r>
        <w:t xml:space="preserve"> based on its current load situation and response to </w:t>
      </w:r>
      <w:proofErr w:type="spellStart"/>
      <w:r>
        <w:t>LMF</w:t>
      </w:r>
      <w:proofErr w:type="spellEnd"/>
      <w:r>
        <w:t xml:space="preserve">. If adopting option 2, </w:t>
      </w:r>
      <w:proofErr w:type="spellStart"/>
      <w:r>
        <w:t>gNB</w:t>
      </w:r>
      <w:proofErr w:type="spellEnd"/>
      <w:r>
        <w:t xml:space="preserve"> will decide PRS configuration based on positioning requirement of multiple </w:t>
      </w:r>
      <w:proofErr w:type="spellStart"/>
      <w:r>
        <w:t>UEs</w:t>
      </w:r>
      <w:proofErr w:type="spellEnd"/>
      <w:r>
        <w:t xml:space="preserve"> and current load situation, and feedback this PRS configuration to </w:t>
      </w:r>
      <w:proofErr w:type="spellStart"/>
      <w:r>
        <w:t>LMF</w:t>
      </w:r>
      <w:proofErr w:type="spellEnd"/>
      <w:r>
        <w:t>.</w:t>
      </w:r>
      <w:r w:rsidR="00955187">
        <w:t xml:space="preserve"> (</w:t>
      </w:r>
      <w:proofErr w:type="spellStart"/>
      <w:r w:rsidR="00955187">
        <w:t>OTDOA</w:t>
      </w:r>
      <w:proofErr w:type="spellEnd"/>
      <w:r w:rsidR="00955187">
        <w:t xml:space="preserve"> INFORMATION RESPONSE message could be </w:t>
      </w:r>
      <w:proofErr w:type="spellStart"/>
      <w:r w:rsidR="00955187">
        <w:t>resued</w:t>
      </w:r>
      <w:proofErr w:type="spellEnd"/>
      <w:r w:rsidR="00955187">
        <w:t>)</w:t>
      </w:r>
    </w:p>
    <w:p w14:paraId="04E9863B" w14:textId="2B98178A" w:rsidR="00955187" w:rsidRDefault="00E12DB9" w:rsidP="00135553">
      <w:pPr>
        <w:rPr>
          <w:b/>
        </w:rPr>
      </w:pPr>
      <w:r w:rsidRPr="00B70F22">
        <w:rPr>
          <w:b/>
        </w:rPr>
        <w:t xml:space="preserve">Proposal </w:t>
      </w:r>
      <w:r w:rsidR="00014F17">
        <w:rPr>
          <w:b/>
        </w:rPr>
        <w:t>4</w:t>
      </w:r>
      <w:r w:rsidRPr="00B70F22">
        <w:rPr>
          <w:b/>
        </w:rPr>
        <w:t xml:space="preserve">: The procedure to support on-demand PRS transmission should include </w:t>
      </w:r>
      <w:r w:rsidR="001E6AA1">
        <w:rPr>
          <w:b/>
        </w:rPr>
        <w:t xml:space="preserve">(a) </w:t>
      </w:r>
      <w:r w:rsidRPr="00B70F22">
        <w:rPr>
          <w:b/>
        </w:rPr>
        <w:t xml:space="preserve">PRS configuration indication from </w:t>
      </w:r>
      <w:proofErr w:type="spellStart"/>
      <w:r w:rsidRPr="00B70F22">
        <w:rPr>
          <w:b/>
        </w:rPr>
        <w:t>LMF</w:t>
      </w:r>
      <w:proofErr w:type="spellEnd"/>
      <w:r w:rsidRPr="00B70F22">
        <w:rPr>
          <w:b/>
        </w:rPr>
        <w:t xml:space="preserve"> to </w:t>
      </w:r>
      <w:proofErr w:type="spellStart"/>
      <w:r w:rsidRPr="00B70F22">
        <w:rPr>
          <w:b/>
        </w:rPr>
        <w:t>gNBs</w:t>
      </w:r>
      <w:proofErr w:type="spellEnd"/>
      <w:r w:rsidRPr="00B70F22">
        <w:rPr>
          <w:b/>
        </w:rPr>
        <w:t xml:space="preserve">, and </w:t>
      </w:r>
      <w:r w:rsidR="001E6AA1">
        <w:rPr>
          <w:b/>
        </w:rPr>
        <w:t xml:space="preserve">(b) </w:t>
      </w:r>
      <w:r w:rsidRPr="00B70F22">
        <w:rPr>
          <w:b/>
        </w:rPr>
        <w:t xml:space="preserve">PRS configuration response from </w:t>
      </w:r>
      <w:proofErr w:type="spellStart"/>
      <w:r w:rsidRPr="00B70F22">
        <w:rPr>
          <w:b/>
        </w:rPr>
        <w:t>gNB</w:t>
      </w:r>
      <w:proofErr w:type="spellEnd"/>
      <w:r w:rsidRPr="00B70F22">
        <w:rPr>
          <w:b/>
        </w:rPr>
        <w:t xml:space="preserve"> to </w:t>
      </w:r>
      <w:proofErr w:type="spellStart"/>
      <w:r w:rsidRPr="00B70F22">
        <w:rPr>
          <w:b/>
        </w:rPr>
        <w:t>LMF</w:t>
      </w:r>
      <w:proofErr w:type="spellEnd"/>
      <w:r>
        <w:rPr>
          <w:b/>
        </w:rPr>
        <w:t>.</w:t>
      </w:r>
    </w:p>
    <w:p w14:paraId="34E75D3F" w14:textId="70352F8A" w:rsidR="007F667C" w:rsidRDefault="00B60AC7" w:rsidP="007F667C">
      <w:pPr>
        <w:rPr>
          <w:lang w:val="en-US" w:eastAsia="zh-CN"/>
        </w:rPr>
      </w:pPr>
      <w:r w:rsidRPr="00CA09CF">
        <w:rPr>
          <w:lang w:val="en-US" w:eastAsia="zh-CN"/>
        </w:rPr>
        <w:t xml:space="preserve">After obtaining PRS configuration from </w:t>
      </w:r>
      <w:proofErr w:type="spellStart"/>
      <w:r w:rsidRPr="00CA09CF">
        <w:rPr>
          <w:lang w:val="en-US" w:eastAsia="zh-CN"/>
        </w:rPr>
        <w:t>gNBs</w:t>
      </w:r>
      <w:proofErr w:type="spellEnd"/>
      <w:r w:rsidRPr="00CA09CF">
        <w:rPr>
          <w:lang w:val="en-US" w:eastAsia="zh-CN"/>
        </w:rPr>
        <w:t xml:space="preserve">, </w:t>
      </w:r>
      <w:proofErr w:type="spellStart"/>
      <w:r w:rsidRPr="00CA09CF">
        <w:rPr>
          <w:lang w:val="en-US" w:eastAsia="zh-CN"/>
        </w:rPr>
        <w:t>LMF</w:t>
      </w:r>
      <w:proofErr w:type="spellEnd"/>
      <w:r w:rsidRPr="00CA09CF">
        <w:rPr>
          <w:lang w:val="en-US" w:eastAsia="zh-CN"/>
        </w:rPr>
        <w:t xml:space="preserve"> could decide transmit all PRS resource configuration to </w:t>
      </w:r>
      <w:proofErr w:type="spellStart"/>
      <w:r w:rsidRPr="00CA09CF">
        <w:rPr>
          <w:lang w:val="en-US" w:eastAsia="zh-CN"/>
        </w:rPr>
        <w:t>UE</w:t>
      </w:r>
      <w:proofErr w:type="spellEnd"/>
      <w:r w:rsidRPr="00CA09CF">
        <w:rPr>
          <w:lang w:val="en-US" w:eastAsia="zh-CN"/>
        </w:rPr>
        <w:t xml:space="preserve"> or just </w:t>
      </w:r>
      <w:r>
        <w:rPr>
          <w:lang w:val="en-US" w:eastAsia="zh-CN"/>
        </w:rPr>
        <w:t>subset</w:t>
      </w:r>
      <w:r w:rsidRPr="00CA09CF">
        <w:rPr>
          <w:lang w:val="en-US" w:eastAsia="zh-CN"/>
        </w:rPr>
        <w:t xml:space="preserve"> of PRS resource configuration to </w:t>
      </w:r>
      <w:proofErr w:type="spellStart"/>
      <w:r>
        <w:rPr>
          <w:lang w:val="en-US" w:eastAsia="zh-CN"/>
        </w:rPr>
        <w:t>UE</w:t>
      </w:r>
      <w:proofErr w:type="spellEnd"/>
      <w:r>
        <w:rPr>
          <w:lang w:val="en-US" w:eastAsia="zh-CN"/>
        </w:rPr>
        <w:t xml:space="preserve"> based on </w:t>
      </w:r>
      <w:r w:rsidR="007F667C">
        <w:rPr>
          <w:lang w:val="en-US" w:eastAsia="zh-CN"/>
        </w:rPr>
        <w:t xml:space="preserve">some </w:t>
      </w:r>
      <w:r>
        <w:rPr>
          <w:lang w:val="en-US" w:eastAsia="zh-CN"/>
        </w:rPr>
        <w:t xml:space="preserve">other information (as shown in the </w:t>
      </w:r>
      <w:r>
        <w:rPr>
          <w:lang w:val="en-US" w:eastAsia="zh-CN"/>
        </w:rPr>
        <w:fldChar w:fldCharType="begin"/>
      </w:r>
      <w:r>
        <w:rPr>
          <w:lang w:val="en-US" w:eastAsia="zh-CN"/>
        </w:rPr>
        <w:instrText xml:space="preserve"> REF _Ref23787604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w:t>
      </w:r>
      <w:r w:rsidRPr="00CA09CF">
        <w:rPr>
          <w:lang w:val="en-US" w:eastAsia="zh-CN"/>
        </w:rPr>
        <w:t>.</w:t>
      </w:r>
      <w:r w:rsidR="007F667C" w:rsidRPr="007F667C">
        <w:rPr>
          <w:lang w:val="en-US" w:eastAsia="zh-CN"/>
        </w:rPr>
        <w:t xml:space="preserve"> </w:t>
      </w:r>
      <w:r w:rsidR="007F667C">
        <w:rPr>
          <w:lang w:val="en-US" w:eastAsia="zh-CN"/>
        </w:rPr>
        <w:t xml:space="preserve">The decreasing of PRS resources is helpful to reduce </w:t>
      </w:r>
      <w:proofErr w:type="spellStart"/>
      <w:r w:rsidR="007F667C">
        <w:rPr>
          <w:lang w:val="en-US" w:eastAsia="zh-CN"/>
        </w:rPr>
        <w:t>UE</w:t>
      </w:r>
      <w:proofErr w:type="spellEnd"/>
      <w:r w:rsidR="007F667C">
        <w:rPr>
          <w:lang w:val="en-US" w:eastAsia="zh-CN"/>
        </w:rPr>
        <w:t xml:space="preserve"> complexity when receiving PRS.</w:t>
      </w:r>
      <w:r>
        <w:rPr>
          <w:lang w:val="en-US" w:eastAsia="zh-CN"/>
        </w:rPr>
        <w:t xml:space="preserve"> </w:t>
      </w:r>
      <w:r w:rsidR="007F667C">
        <w:rPr>
          <w:lang w:val="en-US" w:eastAsia="zh-CN"/>
        </w:rPr>
        <w:t xml:space="preserve">To assist </w:t>
      </w:r>
      <w:proofErr w:type="spellStart"/>
      <w:r w:rsidR="007F667C">
        <w:rPr>
          <w:lang w:val="en-US" w:eastAsia="zh-CN"/>
        </w:rPr>
        <w:t>LMF</w:t>
      </w:r>
      <w:proofErr w:type="spellEnd"/>
      <w:r w:rsidR="007F667C">
        <w:rPr>
          <w:lang w:val="en-US" w:eastAsia="zh-CN"/>
        </w:rPr>
        <w:t xml:space="preserve"> make a proper decision, the following information can be used.</w:t>
      </w:r>
    </w:p>
    <w:p w14:paraId="2AF1093D" w14:textId="77777777" w:rsidR="007F667C" w:rsidRPr="00906379" w:rsidRDefault="007F667C" w:rsidP="007F667C">
      <w:pPr>
        <w:pStyle w:val="a7"/>
        <w:numPr>
          <w:ilvl w:val="0"/>
          <w:numId w:val="11"/>
        </w:numPr>
        <w:ind w:firstLineChars="0"/>
        <w:rPr>
          <w:lang w:val="en-US" w:eastAsia="zh-CN"/>
        </w:rPr>
      </w:pPr>
      <w:r>
        <w:rPr>
          <w:rFonts w:eastAsiaTheme="minorEastAsia" w:hint="eastAsia"/>
          <w:lang w:val="en-US" w:eastAsia="zh-CN"/>
        </w:rPr>
        <w:t>P</w:t>
      </w:r>
      <w:r>
        <w:rPr>
          <w:rFonts w:eastAsiaTheme="minorEastAsia"/>
          <w:lang w:val="en-US" w:eastAsia="zh-CN"/>
        </w:rPr>
        <w:t xml:space="preserve">RS measurement report in the previous </w:t>
      </w:r>
      <w:proofErr w:type="spellStart"/>
      <w:r>
        <w:rPr>
          <w:rFonts w:eastAsiaTheme="minorEastAsia"/>
          <w:lang w:val="en-US" w:eastAsia="zh-CN"/>
        </w:rPr>
        <w:t>LPP</w:t>
      </w:r>
      <w:proofErr w:type="spellEnd"/>
      <w:r>
        <w:rPr>
          <w:rFonts w:eastAsiaTheme="minorEastAsia"/>
          <w:lang w:val="en-US" w:eastAsia="zh-CN"/>
        </w:rPr>
        <w:t xml:space="preserve"> session</w:t>
      </w:r>
    </w:p>
    <w:p w14:paraId="7BFC2A58" w14:textId="77777777" w:rsidR="007F667C" w:rsidRPr="00A250E2" w:rsidRDefault="007F667C" w:rsidP="007F667C">
      <w:pPr>
        <w:pStyle w:val="a7"/>
        <w:numPr>
          <w:ilvl w:val="0"/>
          <w:numId w:val="11"/>
        </w:numPr>
        <w:ind w:firstLineChars="0"/>
        <w:rPr>
          <w:lang w:val="en-US" w:eastAsia="zh-CN"/>
        </w:rPr>
      </w:pPr>
      <w:r>
        <w:rPr>
          <w:rFonts w:eastAsiaTheme="minorEastAsia"/>
          <w:lang w:val="en-US" w:eastAsia="zh-CN"/>
        </w:rPr>
        <w:t xml:space="preserve">Coarse </w:t>
      </w:r>
      <w:proofErr w:type="spellStart"/>
      <w:r>
        <w:rPr>
          <w:rFonts w:eastAsiaTheme="minorEastAsia"/>
          <w:lang w:val="en-US" w:eastAsia="zh-CN"/>
        </w:rPr>
        <w:t>UE</w:t>
      </w:r>
      <w:proofErr w:type="spellEnd"/>
      <w:r>
        <w:rPr>
          <w:rFonts w:eastAsiaTheme="minorEastAsia"/>
          <w:lang w:val="en-US" w:eastAsia="zh-CN"/>
        </w:rPr>
        <w:t xml:space="preserve"> location estimate and beam direction information reported by each </w:t>
      </w:r>
      <w:proofErr w:type="spellStart"/>
      <w:r>
        <w:rPr>
          <w:rFonts w:eastAsiaTheme="minorEastAsia"/>
          <w:lang w:val="en-US" w:eastAsia="zh-CN"/>
        </w:rPr>
        <w:t>gNB</w:t>
      </w:r>
      <w:proofErr w:type="spellEnd"/>
    </w:p>
    <w:p w14:paraId="18C1507A" w14:textId="190E7F16" w:rsidR="00B60AC7" w:rsidRDefault="00B60AC7" w:rsidP="00135553">
      <w:pPr>
        <w:keepNext/>
      </w:pPr>
      <w:r w:rsidRPr="00906379">
        <w:rPr>
          <w:noProof/>
          <w:sz w:val="22"/>
          <w:szCs w:val="22"/>
          <w:lang w:val="en-US" w:eastAsia="zh-CN"/>
        </w:rPr>
        <mc:AlternateContent>
          <mc:Choice Requires="wpc">
            <w:drawing>
              <wp:inline distT="0" distB="0" distL="0" distR="0" wp14:anchorId="40104454" wp14:editId="4B1A2A93">
                <wp:extent cx="5486400" cy="2250830"/>
                <wp:effectExtent l="0" t="0" r="0" b="0"/>
                <wp:docPr id="66" name="画布 6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7" name="图片 27"/>
                          <pic:cNvPicPr>
                            <a:picLocks noChangeAspect="1"/>
                          </pic:cNvPicPr>
                        </pic:nvPicPr>
                        <pic:blipFill>
                          <a:blip r:embed="rId10"/>
                          <a:stretch>
                            <a:fillRect/>
                          </a:stretch>
                        </pic:blipFill>
                        <pic:spPr>
                          <a:xfrm>
                            <a:off x="1049182" y="882782"/>
                            <a:ext cx="191789" cy="323784"/>
                          </a:xfrm>
                          <a:prstGeom prst="rect">
                            <a:avLst/>
                          </a:prstGeom>
                        </pic:spPr>
                      </pic:pic>
                      <pic:pic xmlns:pic="http://schemas.openxmlformats.org/drawingml/2006/picture">
                        <pic:nvPicPr>
                          <pic:cNvPr id="28" name="图片 28"/>
                          <pic:cNvPicPr>
                            <a:picLocks noChangeAspect="1"/>
                          </pic:cNvPicPr>
                        </pic:nvPicPr>
                        <pic:blipFill>
                          <a:blip r:embed="rId10"/>
                          <a:stretch>
                            <a:fillRect/>
                          </a:stretch>
                        </pic:blipFill>
                        <pic:spPr>
                          <a:xfrm>
                            <a:off x="3807455" y="874227"/>
                            <a:ext cx="191789" cy="323784"/>
                          </a:xfrm>
                          <a:prstGeom prst="rect">
                            <a:avLst/>
                          </a:prstGeom>
                        </pic:spPr>
                      </pic:pic>
                      <wps:wsp>
                        <wps:cNvPr id="29" name="椭圆 29"/>
                        <wps:cNvSpPr/>
                        <wps:spPr>
                          <a:xfrm>
                            <a:off x="1080198" y="85411"/>
                            <a:ext cx="135653" cy="381838"/>
                          </a:xfrm>
                          <a:prstGeom prst="ellipse">
                            <a:avLst/>
                          </a:prstGeom>
                          <a:solidFill>
                            <a:srgbClr val="F79646">
                              <a:lumMod val="40000"/>
                              <a:lumOff val="60000"/>
                            </a:srgbClr>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椭圆 30"/>
                        <wps:cNvSpPr/>
                        <wps:spPr>
                          <a:xfrm>
                            <a:off x="1080198" y="492369"/>
                            <a:ext cx="135653" cy="381838"/>
                          </a:xfrm>
                          <a:prstGeom prst="ellipse">
                            <a:avLst/>
                          </a:prstGeom>
                          <a:solidFill>
                            <a:srgbClr val="F79646">
                              <a:lumMod val="75000"/>
                            </a:srgbClr>
                          </a:solidFill>
                          <a:ln w="254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椭圆 31"/>
                        <wps:cNvSpPr/>
                        <wps:spPr>
                          <a:xfrm rot="5400000">
                            <a:off x="1276140" y="291403"/>
                            <a:ext cx="135653" cy="381838"/>
                          </a:xfrm>
                          <a:prstGeom prst="ellipse">
                            <a:avLst/>
                          </a:prstGeom>
                          <a:solidFill>
                            <a:srgbClr val="F79646">
                              <a:lumMod val="50000"/>
                            </a:srgbClr>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椭圆 32"/>
                        <wps:cNvSpPr/>
                        <wps:spPr>
                          <a:xfrm rot="5400000">
                            <a:off x="889279" y="291404"/>
                            <a:ext cx="135653" cy="381838"/>
                          </a:xfrm>
                          <a:prstGeom prst="ellipse">
                            <a:avLst/>
                          </a:prstGeom>
                          <a:solidFill>
                            <a:srgbClr val="F79646">
                              <a:lumMod val="60000"/>
                              <a:lumOff val="40000"/>
                            </a:srgbClr>
                          </a:solidFill>
                          <a:ln w="254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3833449" y="85412"/>
                            <a:ext cx="135653" cy="381838"/>
                          </a:xfrm>
                          <a:prstGeom prst="ellipse">
                            <a:avLst/>
                          </a:prstGeom>
                          <a:solidFill>
                            <a:srgbClr val="9BBB59">
                              <a:lumMod val="40000"/>
                              <a:lumOff val="60000"/>
                            </a:srgbClr>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3833449" y="492370"/>
                            <a:ext cx="135653" cy="381838"/>
                          </a:xfrm>
                          <a:prstGeom prst="ellipse">
                            <a:avLst/>
                          </a:prstGeom>
                          <a:solidFill>
                            <a:srgbClr val="9BBB59">
                              <a:lumMod val="75000"/>
                            </a:srgbClr>
                          </a:solidFill>
                          <a:ln w="254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椭圆 35"/>
                        <wps:cNvSpPr/>
                        <wps:spPr>
                          <a:xfrm rot="5400000">
                            <a:off x="4029391" y="291404"/>
                            <a:ext cx="135653" cy="381838"/>
                          </a:xfrm>
                          <a:prstGeom prst="ellipse">
                            <a:avLst/>
                          </a:prstGeom>
                          <a:solidFill>
                            <a:srgbClr val="9BBB59">
                              <a:lumMod val="50000"/>
                            </a:srgbClr>
                          </a:solidFill>
                          <a:ln w="254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椭圆 36"/>
                        <wps:cNvSpPr/>
                        <wps:spPr>
                          <a:xfrm rot="5400000">
                            <a:off x="3642530" y="291405"/>
                            <a:ext cx="135653" cy="381838"/>
                          </a:xfrm>
                          <a:prstGeom prst="ellipse">
                            <a:avLst/>
                          </a:prstGeom>
                          <a:solidFill>
                            <a:srgbClr val="9BBB59">
                              <a:lumMod val="60000"/>
                              <a:lumOff val="40000"/>
                            </a:srgbClr>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文本框 37"/>
                        <wps:cNvSpPr txBox="1"/>
                        <wps:spPr>
                          <a:xfrm>
                            <a:off x="218583" y="923377"/>
                            <a:ext cx="934497" cy="326958"/>
                          </a:xfrm>
                          <a:prstGeom prst="rect">
                            <a:avLst/>
                          </a:prstGeom>
                          <a:noFill/>
                          <a:ln w="6350">
                            <a:noFill/>
                          </a:ln>
                          <a:effectLst/>
                        </wps:spPr>
                        <wps:txbx>
                          <w:txbxContent>
                            <w:p w14:paraId="08BF6322" w14:textId="77777777" w:rsidR="00B60AC7" w:rsidRPr="00347E32" w:rsidRDefault="00B60AC7" w:rsidP="00B60AC7">
                              <w:pPr>
                                <w:rPr>
                                  <w:sz w:val="16"/>
                                </w:rPr>
                              </w:pPr>
                              <w:proofErr w:type="spellStart"/>
                              <w:r w:rsidRPr="00347E32">
                                <w:rPr>
                                  <w:sz w:val="16"/>
                                </w:rPr>
                                <w:t>TRP#1</w:t>
                              </w:r>
                              <w:proofErr w:type="spellEnd"/>
                              <w:r w:rsidRPr="00347E32">
                                <w:rPr>
                                  <w:sz w:val="16"/>
                                </w:rPr>
                                <w:t xml:space="preserve"> assuming as the reference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文本框 38"/>
                        <wps:cNvSpPr txBox="1"/>
                        <wps:spPr>
                          <a:xfrm>
                            <a:off x="3999244" y="914884"/>
                            <a:ext cx="934497" cy="326958"/>
                          </a:xfrm>
                          <a:prstGeom prst="rect">
                            <a:avLst/>
                          </a:prstGeom>
                          <a:noFill/>
                          <a:ln w="6350">
                            <a:noFill/>
                          </a:ln>
                          <a:effectLst/>
                        </wps:spPr>
                        <wps:txbx>
                          <w:txbxContent>
                            <w:p w14:paraId="314AC2FA" w14:textId="77777777" w:rsidR="00B60AC7" w:rsidRPr="00347E32" w:rsidRDefault="00B60AC7" w:rsidP="00B60AC7">
                              <w:pPr>
                                <w:rPr>
                                  <w:sz w:val="16"/>
                                </w:rPr>
                              </w:pPr>
                              <w:proofErr w:type="spellStart"/>
                              <w:r w:rsidRPr="00347E32">
                                <w:rPr>
                                  <w:sz w:val="16"/>
                                </w:rPr>
                                <w:t>TRP#</w:t>
                              </w:r>
                              <w:r>
                                <w:rPr>
                                  <w:sz w:val="16"/>
                                </w:rPr>
                                <w:t>2</w:t>
                              </w:r>
                              <w:proofErr w:type="spellEnd"/>
                              <w:r w:rsidRPr="00347E32">
                                <w:rPr>
                                  <w:sz w:val="16"/>
                                </w:rPr>
                                <w:t xml:space="preserve"> assuming as the </w:t>
                              </w:r>
                              <w:r>
                                <w:rPr>
                                  <w:sz w:val="16"/>
                                </w:rPr>
                                <w:t>neighbour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9" name="图片 39"/>
                          <pic:cNvPicPr>
                            <a:picLocks noChangeAspect="1"/>
                          </pic:cNvPicPr>
                        </pic:nvPicPr>
                        <pic:blipFill>
                          <a:blip r:embed="rId11"/>
                          <a:stretch>
                            <a:fillRect/>
                          </a:stretch>
                        </pic:blipFill>
                        <pic:spPr>
                          <a:xfrm>
                            <a:off x="2512583" y="178083"/>
                            <a:ext cx="247359" cy="247316"/>
                          </a:xfrm>
                          <a:prstGeom prst="rect">
                            <a:avLst/>
                          </a:prstGeom>
                        </pic:spPr>
                      </pic:pic>
                      <wps:wsp>
                        <wps:cNvPr id="40" name="矩形 40"/>
                        <wps:cNvSpPr/>
                        <wps:spPr>
                          <a:xfrm>
                            <a:off x="1130440" y="1683098"/>
                            <a:ext cx="900000" cy="144000"/>
                          </a:xfrm>
                          <a:prstGeom prst="rect">
                            <a:avLst/>
                          </a:prstGeom>
                          <a:solidFill>
                            <a:srgbClr val="F79646">
                              <a:lumMod val="50000"/>
                            </a:srgbClr>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2030440" y="1683098"/>
                            <a:ext cx="900000" cy="144000"/>
                          </a:xfrm>
                          <a:prstGeom prst="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2930440" y="1683098"/>
                            <a:ext cx="900000" cy="144000"/>
                          </a:xfrm>
                          <a:prstGeom prst="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3830440" y="1683098"/>
                            <a:ext cx="900000" cy="144000"/>
                          </a:xfrm>
                          <a:prstGeom prst="rect">
                            <a:avLst/>
                          </a:prstGeom>
                          <a:solidFill>
                            <a:srgbClr val="F79646">
                              <a:lumMod val="40000"/>
                              <a:lumOff val="60000"/>
                            </a:srgbClr>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1251020" y="2009669"/>
                            <a:ext cx="900000" cy="144000"/>
                          </a:xfrm>
                          <a:prstGeom prst="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2151020" y="2009669"/>
                            <a:ext cx="900000" cy="144000"/>
                          </a:xfrm>
                          <a:prstGeom prst="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矩形 46"/>
                        <wps:cNvSpPr/>
                        <wps:spPr>
                          <a:xfrm>
                            <a:off x="3051020" y="2009669"/>
                            <a:ext cx="900000" cy="144000"/>
                          </a:xfrm>
                          <a:prstGeom prst="rect">
                            <a:avLst/>
                          </a:prstGeom>
                          <a:solidFill>
                            <a:srgbClr val="9BBB59">
                              <a:lumMod val="60000"/>
                              <a:lumOff val="40000"/>
                            </a:srgbClr>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矩形 47"/>
                        <wps:cNvSpPr/>
                        <wps:spPr>
                          <a:xfrm>
                            <a:off x="3951020" y="2009669"/>
                            <a:ext cx="900000" cy="144000"/>
                          </a:xfrm>
                          <a:prstGeom prst="rect">
                            <a:avLst/>
                          </a:prstGeom>
                          <a:solidFill>
                            <a:srgbClr val="9BBB59">
                              <a:lumMod val="40000"/>
                              <a:lumOff val="60000"/>
                            </a:srgbClr>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直接箭头连接符 48"/>
                        <wps:cNvCnPr/>
                        <wps:spPr>
                          <a:xfrm>
                            <a:off x="1135464" y="1602711"/>
                            <a:ext cx="894976" cy="0"/>
                          </a:xfrm>
                          <a:prstGeom prst="straightConnector1">
                            <a:avLst/>
                          </a:prstGeom>
                          <a:noFill/>
                          <a:ln w="9525" cap="flat" cmpd="sng" algn="ctr">
                            <a:solidFill>
                              <a:sysClr val="windowText" lastClr="000000"/>
                            </a:solidFill>
                            <a:prstDash val="solid"/>
                            <a:headEnd type="stealth"/>
                            <a:tailEnd type="stealth"/>
                          </a:ln>
                          <a:effectLst/>
                        </wps:spPr>
                        <wps:bodyPr/>
                      </wps:wsp>
                      <wps:wsp>
                        <wps:cNvPr id="49" name="文本框 49"/>
                        <wps:cNvSpPr txBox="1"/>
                        <wps:spPr>
                          <a:xfrm>
                            <a:off x="1351504" y="1395680"/>
                            <a:ext cx="467248" cy="196753"/>
                          </a:xfrm>
                          <a:prstGeom prst="rect">
                            <a:avLst/>
                          </a:prstGeom>
                          <a:noFill/>
                          <a:ln w="6350">
                            <a:noFill/>
                          </a:ln>
                          <a:effectLst/>
                        </wps:spPr>
                        <wps:txbx>
                          <w:txbxContent>
                            <w:p w14:paraId="1C26D06E" w14:textId="77777777" w:rsidR="00B60AC7" w:rsidRPr="00347E32" w:rsidRDefault="00B60AC7" w:rsidP="00B60AC7">
                              <w:pPr>
                                <w:jc w:val="center"/>
                                <w:rPr>
                                  <w:sz w:val="16"/>
                                </w:rPr>
                              </w:pPr>
                              <w:r>
                                <w:rPr>
                                  <w:sz w:val="16"/>
                                </w:rPr>
                                <w:t>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文本框 50"/>
                        <wps:cNvSpPr txBox="1"/>
                        <wps:spPr>
                          <a:xfrm>
                            <a:off x="110532" y="1645749"/>
                            <a:ext cx="969666" cy="196753"/>
                          </a:xfrm>
                          <a:prstGeom prst="rect">
                            <a:avLst/>
                          </a:prstGeom>
                          <a:noFill/>
                          <a:ln w="6350">
                            <a:noFill/>
                          </a:ln>
                          <a:effectLst/>
                        </wps:spPr>
                        <wps:txbx>
                          <w:txbxContent>
                            <w:p w14:paraId="1816DD1C" w14:textId="77777777" w:rsidR="00B60AC7" w:rsidRPr="00347E32" w:rsidRDefault="00B60AC7" w:rsidP="00B60AC7">
                              <w:pPr>
                                <w:jc w:val="center"/>
                                <w:rPr>
                                  <w:sz w:val="16"/>
                                </w:rPr>
                              </w:pPr>
                              <w:r>
                                <w:rPr>
                                  <w:sz w:val="16"/>
                                </w:rPr>
                                <w:t xml:space="preserve">PRS from </w:t>
                              </w:r>
                              <w:proofErr w:type="spellStart"/>
                              <w:r>
                                <w:rPr>
                                  <w:sz w:val="16"/>
                                </w:rPr>
                                <w:t>TRP#1</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文本框 53"/>
                        <wps:cNvSpPr txBox="1"/>
                        <wps:spPr>
                          <a:xfrm>
                            <a:off x="110532" y="1972320"/>
                            <a:ext cx="969666" cy="196753"/>
                          </a:xfrm>
                          <a:prstGeom prst="rect">
                            <a:avLst/>
                          </a:prstGeom>
                          <a:noFill/>
                          <a:ln w="6350">
                            <a:noFill/>
                          </a:ln>
                          <a:effectLst/>
                        </wps:spPr>
                        <wps:txbx>
                          <w:txbxContent>
                            <w:p w14:paraId="402D4A26" w14:textId="77777777" w:rsidR="00B60AC7" w:rsidRPr="00347E32" w:rsidRDefault="00B60AC7" w:rsidP="00B60AC7">
                              <w:pPr>
                                <w:jc w:val="center"/>
                                <w:rPr>
                                  <w:sz w:val="16"/>
                                </w:rPr>
                              </w:pPr>
                              <w:r>
                                <w:rPr>
                                  <w:sz w:val="16"/>
                                </w:rPr>
                                <w:t xml:space="preserve">PRS from </w:t>
                              </w:r>
                              <w:proofErr w:type="spellStart"/>
                              <w:r>
                                <w:rPr>
                                  <w:sz w:val="16"/>
                                </w:rPr>
                                <w:t>TRP#2</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文本框 54"/>
                        <wps:cNvSpPr txBox="1"/>
                        <wps:spPr>
                          <a:xfrm>
                            <a:off x="1534853" y="373463"/>
                            <a:ext cx="664517" cy="237906"/>
                          </a:xfrm>
                          <a:prstGeom prst="rect">
                            <a:avLst/>
                          </a:prstGeom>
                          <a:noFill/>
                          <a:ln w="6350">
                            <a:noFill/>
                          </a:ln>
                          <a:effectLst/>
                        </wps:spPr>
                        <wps:txbx>
                          <w:txbxContent>
                            <w:p w14:paraId="24825884" w14:textId="77777777" w:rsidR="00B60AC7" w:rsidRPr="00347E32" w:rsidRDefault="00B60AC7" w:rsidP="00B60AC7">
                              <w:pPr>
                                <w:rPr>
                                  <w:sz w:val="16"/>
                                </w:rPr>
                              </w:pPr>
                              <w:proofErr w:type="spellStart"/>
                              <w:r>
                                <w:rPr>
                                  <w:sz w:val="16"/>
                                </w:rPr>
                                <w:t>PRS#1_1</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文本框 55"/>
                        <wps:cNvSpPr txBox="1"/>
                        <wps:spPr>
                          <a:xfrm>
                            <a:off x="1240971" y="676274"/>
                            <a:ext cx="664517" cy="237906"/>
                          </a:xfrm>
                          <a:prstGeom prst="rect">
                            <a:avLst/>
                          </a:prstGeom>
                          <a:noFill/>
                          <a:ln w="6350">
                            <a:noFill/>
                          </a:ln>
                          <a:effectLst/>
                        </wps:spPr>
                        <wps:txbx>
                          <w:txbxContent>
                            <w:p w14:paraId="378A8915" w14:textId="77777777" w:rsidR="00B60AC7" w:rsidRPr="00347E32" w:rsidRDefault="00B60AC7" w:rsidP="00B60AC7">
                              <w:pPr>
                                <w:rPr>
                                  <w:sz w:val="16"/>
                                </w:rPr>
                              </w:pPr>
                              <w:proofErr w:type="spellStart"/>
                              <w:r>
                                <w:rPr>
                                  <w:sz w:val="16"/>
                                </w:rPr>
                                <w:t>PRS#1_2</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文本框 56"/>
                        <wps:cNvSpPr txBox="1"/>
                        <wps:spPr>
                          <a:xfrm>
                            <a:off x="292912" y="541638"/>
                            <a:ext cx="664517" cy="237906"/>
                          </a:xfrm>
                          <a:prstGeom prst="rect">
                            <a:avLst/>
                          </a:prstGeom>
                          <a:noFill/>
                          <a:ln w="6350">
                            <a:noFill/>
                          </a:ln>
                          <a:effectLst/>
                        </wps:spPr>
                        <wps:txbx>
                          <w:txbxContent>
                            <w:p w14:paraId="58B9CF42" w14:textId="77777777" w:rsidR="00B60AC7" w:rsidRPr="00347E32" w:rsidRDefault="00B60AC7" w:rsidP="00B60AC7">
                              <w:pPr>
                                <w:rPr>
                                  <w:sz w:val="16"/>
                                </w:rPr>
                              </w:pPr>
                              <w:proofErr w:type="spellStart"/>
                              <w:r>
                                <w:rPr>
                                  <w:sz w:val="16"/>
                                </w:rPr>
                                <w:t>PRS#1_3</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文本框 57"/>
                        <wps:cNvSpPr txBox="1"/>
                        <wps:spPr>
                          <a:xfrm>
                            <a:off x="1201703" y="36755"/>
                            <a:ext cx="664517" cy="237906"/>
                          </a:xfrm>
                          <a:prstGeom prst="rect">
                            <a:avLst/>
                          </a:prstGeom>
                          <a:noFill/>
                          <a:ln w="6350">
                            <a:noFill/>
                          </a:ln>
                          <a:effectLst/>
                        </wps:spPr>
                        <wps:txbx>
                          <w:txbxContent>
                            <w:p w14:paraId="6B50EEA4" w14:textId="77777777" w:rsidR="00B60AC7" w:rsidRPr="00347E32" w:rsidRDefault="00B60AC7" w:rsidP="00B60AC7">
                              <w:pPr>
                                <w:rPr>
                                  <w:sz w:val="16"/>
                                </w:rPr>
                              </w:pPr>
                              <w:proofErr w:type="spellStart"/>
                              <w:r>
                                <w:rPr>
                                  <w:sz w:val="16"/>
                                </w:rPr>
                                <w:t>PRS#1_4</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文本框 58"/>
                        <wps:cNvSpPr txBox="1"/>
                        <wps:spPr>
                          <a:xfrm>
                            <a:off x="4289275" y="373463"/>
                            <a:ext cx="664517" cy="237906"/>
                          </a:xfrm>
                          <a:prstGeom prst="rect">
                            <a:avLst/>
                          </a:prstGeom>
                          <a:noFill/>
                          <a:ln w="6350">
                            <a:noFill/>
                          </a:ln>
                          <a:effectLst/>
                        </wps:spPr>
                        <wps:txbx>
                          <w:txbxContent>
                            <w:p w14:paraId="1ADFF75A" w14:textId="77777777" w:rsidR="00B60AC7" w:rsidRPr="00347E32" w:rsidRDefault="00B60AC7" w:rsidP="00B60AC7">
                              <w:pPr>
                                <w:rPr>
                                  <w:sz w:val="16"/>
                                </w:rPr>
                              </w:pPr>
                              <w:proofErr w:type="spellStart"/>
                              <w:r>
                                <w:rPr>
                                  <w:sz w:val="16"/>
                                </w:rPr>
                                <w:t>PRS#2_1</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文本框 59"/>
                        <wps:cNvSpPr txBox="1"/>
                        <wps:spPr>
                          <a:xfrm>
                            <a:off x="3995393" y="676274"/>
                            <a:ext cx="664517" cy="237906"/>
                          </a:xfrm>
                          <a:prstGeom prst="rect">
                            <a:avLst/>
                          </a:prstGeom>
                          <a:noFill/>
                          <a:ln w="6350">
                            <a:noFill/>
                          </a:ln>
                          <a:effectLst/>
                        </wps:spPr>
                        <wps:txbx>
                          <w:txbxContent>
                            <w:p w14:paraId="1D20EF38" w14:textId="77777777" w:rsidR="00B60AC7" w:rsidRPr="00347E32" w:rsidRDefault="00B60AC7" w:rsidP="00B60AC7">
                              <w:pPr>
                                <w:rPr>
                                  <w:sz w:val="16"/>
                                </w:rPr>
                              </w:pPr>
                              <w:proofErr w:type="spellStart"/>
                              <w:r>
                                <w:rPr>
                                  <w:sz w:val="16"/>
                                </w:rPr>
                                <w:t>PRS#2_2</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文本框 60"/>
                        <wps:cNvSpPr txBox="1"/>
                        <wps:spPr>
                          <a:xfrm>
                            <a:off x="3047334" y="541638"/>
                            <a:ext cx="664517" cy="237906"/>
                          </a:xfrm>
                          <a:prstGeom prst="rect">
                            <a:avLst/>
                          </a:prstGeom>
                          <a:noFill/>
                          <a:ln w="6350">
                            <a:noFill/>
                          </a:ln>
                          <a:effectLst/>
                        </wps:spPr>
                        <wps:txbx>
                          <w:txbxContent>
                            <w:p w14:paraId="138601AD" w14:textId="77777777" w:rsidR="00B60AC7" w:rsidRPr="00347E32" w:rsidRDefault="00B60AC7" w:rsidP="00B60AC7">
                              <w:pPr>
                                <w:rPr>
                                  <w:sz w:val="16"/>
                                </w:rPr>
                              </w:pPr>
                              <w:proofErr w:type="spellStart"/>
                              <w:r>
                                <w:rPr>
                                  <w:sz w:val="16"/>
                                </w:rPr>
                                <w:t>PRS#2_3</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文本框 61"/>
                        <wps:cNvSpPr txBox="1"/>
                        <wps:spPr>
                          <a:xfrm>
                            <a:off x="3956125" y="36755"/>
                            <a:ext cx="664517" cy="237906"/>
                          </a:xfrm>
                          <a:prstGeom prst="rect">
                            <a:avLst/>
                          </a:prstGeom>
                          <a:noFill/>
                          <a:ln w="6350">
                            <a:noFill/>
                          </a:ln>
                          <a:effectLst/>
                        </wps:spPr>
                        <wps:txbx>
                          <w:txbxContent>
                            <w:p w14:paraId="16FB0485" w14:textId="77777777" w:rsidR="00B60AC7" w:rsidRPr="00347E32" w:rsidRDefault="00B60AC7" w:rsidP="00B60AC7">
                              <w:pPr>
                                <w:rPr>
                                  <w:sz w:val="16"/>
                                </w:rPr>
                              </w:pPr>
                              <w:proofErr w:type="spellStart"/>
                              <w:r>
                                <w:rPr>
                                  <w:sz w:val="16"/>
                                </w:rPr>
                                <w:t>PRS#2_4</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文本框 176"/>
                        <wps:cNvSpPr txBox="1"/>
                        <wps:spPr>
                          <a:xfrm>
                            <a:off x="3197398" y="1972009"/>
                            <a:ext cx="664210" cy="237490"/>
                          </a:xfrm>
                          <a:prstGeom prst="rect">
                            <a:avLst/>
                          </a:prstGeom>
                          <a:noFill/>
                          <a:ln w="6350">
                            <a:noFill/>
                          </a:ln>
                          <a:effectLst/>
                        </wps:spPr>
                        <wps:txbx>
                          <w:txbxContent>
                            <w:p w14:paraId="36E91E69" w14:textId="77777777" w:rsidR="00B60AC7" w:rsidRPr="00906379" w:rsidRDefault="00B60AC7" w:rsidP="00B60AC7">
                              <w:pPr>
                                <w:pStyle w:val="af1"/>
                                <w:spacing w:after="120"/>
                                <w:rPr>
                                  <w:color w:val="000000"/>
                                </w:rPr>
                              </w:pPr>
                              <w:proofErr w:type="spellStart"/>
                              <w:r w:rsidRPr="00906379">
                                <w:rPr>
                                  <w:color w:val="000000"/>
                                  <w:sz w:val="16"/>
                                  <w:szCs w:val="16"/>
                                </w:rPr>
                                <w:t>PRS#2_3</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 name="文本框 177"/>
                        <wps:cNvSpPr txBox="1"/>
                        <wps:spPr>
                          <a:xfrm>
                            <a:off x="4129578" y="1972009"/>
                            <a:ext cx="664210" cy="237490"/>
                          </a:xfrm>
                          <a:prstGeom prst="rect">
                            <a:avLst/>
                          </a:prstGeom>
                          <a:noFill/>
                          <a:ln w="6350">
                            <a:noFill/>
                          </a:ln>
                          <a:effectLst/>
                        </wps:spPr>
                        <wps:txbx>
                          <w:txbxContent>
                            <w:p w14:paraId="28406F8C" w14:textId="77777777" w:rsidR="00B60AC7" w:rsidRPr="00906379" w:rsidRDefault="00B60AC7" w:rsidP="00B60AC7">
                              <w:pPr>
                                <w:pStyle w:val="af1"/>
                                <w:spacing w:after="120"/>
                                <w:rPr>
                                  <w:color w:val="000000"/>
                                </w:rPr>
                              </w:pPr>
                              <w:proofErr w:type="spellStart"/>
                              <w:r w:rsidRPr="00906379">
                                <w:rPr>
                                  <w:color w:val="000000"/>
                                  <w:sz w:val="16"/>
                                  <w:szCs w:val="16"/>
                                </w:rPr>
                                <w:t>PRS#2_4</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文本框 174"/>
                        <wps:cNvSpPr txBox="1"/>
                        <wps:spPr>
                          <a:xfrm>
                            <a:off x="1264565" y="1639500"/>
                            <a:ext cx="664210" cy="237490"/>
                          </a:xfrm>
                          <a:prstGeom prst="rect">
                            <a:avLst/>
                          </a:prstGeom>
                          <a:noFill/>
                          <a:ln w="6350">
                            <a:noFill/>
                          </a:ln>
                          <a:effectLst/>
                        </wps:spPr>
                        <wps:txbx>
                          <w:txbxContent>
                            <w:p w14:paraId="4B0419B0" w14:textId="77777777" w:rsidR="00B60AC7" w:rsidRPr="00906379" w:rsidRDefault="00B60AC7" w:rsidP="00B60AC7">
                              <w:pPr>
                                <w:pStyle w:val="af1"/>
                                <w:spacing w:after="120"/>
                                <w:rPr>
                                  <w:color w:val="FFFFFF"/>
                                </w:rPr>
                              </w:pPr>
                              <w:proofErr w:type="spellStart"/>
                              <w:r w:rsidRPr="00906379">
                                <w:rPr>
                                  <w:color w:val="FFFFFF"/>
                                  <w:sz w:val="16"/>
                                  <w:szCs w:val="16"/>
                                </w:rPr>
                                <w:t>PRS#1_1</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文本框 177"/>
                        <wps:cNvSpPr txBox="1"/>
                        <wps:spPr>
                          <a:xfrm>
                            <a:off x="3995700" y="1639500"/>
                            <a:ext cx="664210" cy="237490"/>
                          </a:xfrm>
                          <a:prstGeom prst="rect">
                            <a:avLst/>
                          </a:prstGeom>
                          <a:noFill/>
                          <a:ln w="6350">
                            <a:noFill/>
                          </a:ln>
                          <a:effectLst/>
                        </wps:spPr>
                        <wps:txbx>
                          <w:txbxContent>
                            <w:p w14:paraId="775A47E1" w14:textId="77777777" w:rsidR="00B60AC7" w:rsidRPr="00906379" w:rsidRDefault="00B60AC7" w:rsidP="00B60AC7">
                              <w:pPr>
                                <w:pStyle w:val="af1"/>
                                <w:spacing w:after="120"/>
                                <w:rPr>
                                  <w:color w:val="000000"/>
                                </w:rPr>
                              </w:pPr>
                              <w:proofErr w:type="spellStart"/>
                              <w:r w:rsidRPr="00906379">
                                <w:rPr>
                                  <w:color w:val="000000"/>
                                  <w:sz w:val="16"/>
                                  <w:szCs w:val="16"/>
                                </w:rPr>
                                <w:t>PRS#1_4</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0104454" id="画布 66" o:spid="_x0000_s1026" editas="canvas" style="width:6in;height:177.25pt;mso-position-horizontal-relative:char;mso-position-vertical-relative:line" coordsize="54864,225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">
                <v:shape id="_x0000_s1027" type="#_x0000_t75" style="position:absolute;width:54864;height:22504;visibility:visible;mso-wrap-style:square">
                  <v:fill o:detectmouseclick="t"/>
                  <v:path o:connecttype="none"/>
                </v:shape>
                <v:shape id="图片 27" o:spid="_x0000_s1028" type="#_x0000_t75" style="position:absolute;left:10491;top:8827;width:1918;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bnlVXEAAAA2wAAAA8AAABkcnMvZG93bnJldi54bWxEj0FrwkAUhO8F/8PyBG/NRm1VoqvUgtRr&#10;NYfm9si+JiHZtyG7iWl/vVsoeBxm5htmdxhNIwbqXGVZwTyKQRDnVldcKEivp+cNCOeRNTaWScEP&#10;OTjsJ087TLS98ScNF1+IAGGXoILS+zaR0uUlGXSRbYmD9207gz7IrpC6w1uAm0Yu4nglDVYcFkps&#10;6b2kvL70RgHJl9PmmNXH12Wf1V+/6Ue6Llip2XR824LwNPpH+L991goWa/j7En6A3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bnlVXEAAAA2wAAAA8AAAAAAAAAAAAAAAAA&#10;nwIAAGRycy9kb3ducmV2LnhtbFBLBQYAAAAABAAEAPcAAACQAwAAAAA=&#10;">
                  <v:imagedata r:id="rId12" o:title=""/>
                  <v:path arrowok="t"/>
                </v:shape>
                <v:shape id="图片 28" o:spid="_x0000_s1029" type="#_x0000_t75" style="position:absolute;left:38074;top:8742;width:1918;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4ASfCAAAA2wAAAA8AAABkcnMvZG93bnJldi54bWxET7tOwzAU3Sv1H6xbia11KLRUIU5FkCpY&#10;22Zot6v4kkSJr6PYecDX4wGJ8ei8k+NsWjFS72rLCh43EQjiwuqaSwX59bQ+gHAeWWNrmRR8k4Nj&#10;ulwkGGs78ZnGiy9FCGEXo4LK+y6W0hUVGXQb2xEH7sv2Bn2AfSl1j1MIN63cRtFeGqw5NFTY0XtF&#10;RXMZjAKSz6dDdm+y3dNwb24/+Uf+UrJSD6v57RWEp9n/i//cn1rBNowNX8IPkOk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3eAEnwgAAANsAAAAPAAAAAAAAAAAAAAAAAJ8C&#10;AABkcnMvZG93bnJldi54bWxQSwUGAAAAAAQABAD3AAAAjgMAAAAA&#10;">
                  <v:imagedata r:id="rId12" o:title=""/>
                  <v:path arrowok="t"/>
                </v:shape>
                <v:oval id="椭圆 29" o:spid="_x0000_s1030" style="position:absolute;left:10801;top:854;width:1357;height:3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GYq8YA&#10;AADbAAAADwAAAGRycy9kb3ducmV2LnhtbESPQWvCQBSE7wX/w/IEb3VTKUVTV2lLaz2Jxrbg7Zl9&#10;JqHZtyG7msRf7wqCx2FmvmGm89aU4kS1KywreBpGIIhTqwvOFPxsvx7HIJxH1lhaJgUdOZjPeg9T&#10;jLVteEOnxGciQNjFqCD3voqldGlOBt3QVsTBO9jaoA+yzqSusQlwU8pRFL1IgwWHhRwr+sgp/U+O&#10;RsH3ave+/9ycy26RPHdZs6P13+9KqUG/fXsF4an19/CtvdQKRhO4fgk/QM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FGYq8YAAADbAAAADwAAAAAAAAAAAAAAAACYAgAAZHJz&#10;L2Rvd25yZXYueG1sUEsFBgAAAAAEAAQA9QAAAIsDAAAAAA==&#10;" fillcolor="#fcd5b5" strokecolor="windowText" strokeweight="2pt"/>
                <v:oval id="椭圆 30" o:spid="_x0000_s1031" style="position:absolute;left:10801;top:4923;width:1357;height:3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e5a8IA&#10;AADbAAAADwAAAGRycy9kb3ducmV2LnhtbERPz2vCMBS+C/sfwhvsIjOdyhi1qYyNwtg8uFbw+mie&#10;bbV5KU2m8b9fDoLHj+93tg6mF2caXWdZwcssAUFcW91xo2BXFc9vIJxH1thbJgVXcrDOHyYZptpe&#10;+JfOpW9EDGGXooLW+yGV0tUtGXQzOxBH7mBHgz7CsZF6xEsMN72cJ8mrNNhxbGhxoI+W6lP5ZxQU&#10;0yrQdld4Dsvvn/18c6zK46dST4/hfQXCU/B38c39pRUs4vr4Jf4Am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V7lrwgAAANsAAAAPAAAAAAAAAAAAAAAAAJgCAABkcnMvZG93&#10;bnJldi54bWxQSwUGAAAAAAQABAD1AAAAhwMAAAAA&#10;" fillcolor="#e46c0a" strokecolor="windowText" strokeweight="2pt">
                  <v:stroke dashstyle="dash"/>
                </v:oval>
                <v:oval id="椭圆 31" o:spid="_x0000_s1032" style="position:absolute;left:12760;top:2914;width:1357;height:381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WI8IA&#10;AADbAAAADwAAAGRycy9kb3ducmV2LnhtbESPQWvCQBSE7wX/w/IEb3UTpUWiq0ggoPXUKHh9ZF+z&#10;odm3IbsmaX99t1DocZiZb5jdYbKtGKj3jWMF6TIBQVw53XCt4HYtnjcgfEDW2DomBV/k4bCfPe0w&#10;027kdxrKUIsIYZ+hAhNCl0npK0MW/dJ1xNH7cL3FEGVfS93jGOG2laskeZUWG44LBjvKDVWf5cMq&#10;KC/f7fEejHujQhc588vF2bNSi/l03IIINIX/8F/7pBWsU/j9En+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hYjwgAAANsAAAAPAAAAAAAAAAAAAAAAAJgCAABkcnMvZG93&#10;bnJldi54bWxQSwUGAAAAAAQABAD1AAAAhwMAAAAA&#10;" fillcolor="#984807" strokecolor="windowText" strokeweight="2pt"/>
                <v:oval id="椭圆 32" o:spid="_x0000_s1033" style="position:absolute;left:8892;top:2913;width:1357;height:381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65JcMA&#10;AADbAAAADwAAAGRycy9kb3ducmV2LnhtbESPQWvCQBSE74L/YXlCb7rRQpHoJqhQGigUjKV6fGSf&#10;2WD2bchuTfrvu4WCx2FmvmG2+WhbcafeN44VLBcJCOLK6YZrBZ+n1/kahA/IGlvHpOCHPOTZdLLF&#10;VLuBj3QvQy0ihH2KCkwIXSqlrwxZ9AvXEUfv6nqLIcq+lrrHIcJtK1dJ8iItNhwXDHZ0MFTdym+r&#10;4FS8+dvl3cl9UTX4MZTHLzobpZ5m424DItAYHuH/dqEVPK/g7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65JcMAAADbAAAADwAAAAAAAAAAAAAAAACYAgAAZHJzL2Rv&#10;d25yZXYueG1sUEsFBgAAAAAEAAQA9QAAAIgDAAAAAA==&#10;" fillcolor="#fac090" strokecolor="windowText" strokeweight="2pt">
                  <v:stroke dashstyle="dash"/>
                </v:oval>
                <v:oval id="椭圆 33" o:spid="_x0000_s1034" style="position:absolute;left:38334;top:854;width:1357;height:3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t/2MQA&#10;AADbAAAADwAAAGRycy9kb3ducmV2LnhtbESPQWvCQBCF74L/YRmhF9FNFYpEVykFqYeKaK3nMTtN&#10;lmRn0+xq4r93hYLHx5v3vXmLVWcrcaXGG8cKXscJCOLMacO5guP3ejQD4QOyxsoxKbiRh9Wy31tg&#10;ql3Le7oeQi4ihH2KCooQ6lRKnxVk0Y9dTRy9X9dYDFE2udQNthFuKzlJkjdp0XBsKLCmj4Ky8nCx&#10;8Q2TzP7Mebguy93PV3u8fG7pxEq9DLr3OYhAXXge/6c3WsF0Co8tEQB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7f9jEAAAA2wAAAA8AAAAAAAAAAAAAAAAAmAIAAGRycy9k&#10;b3ducmV2LnhtbFBLBQYAAAAABAAEAPUAAACJAwAAAAA=&#10;" fillcolor="#d7e4bd" strokecolor="windowText" strokeweight="2pt"/>
                <v:oval id="椭圆 34" o:spid="_x0000_s1035" style="position:absolute;left:38334;top:4923;width:1357;height:3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6H8QA&#10;AADbAAAADwAAAGRycy9kb3ducmV2LnhtbESP3WoCMRSE7wu+QziCN6VmtVXKahSpFFpEwR+8PmyO&#10;yeLmZLuJur69KRR6OczMN8x03rpKXKkJpWcFg34GgrjwumSj4LD/fHkHESKyxsozKbhTgPms8zTF&#10;XPsbb+m6i0YkCIccFdgY61zKUFhyGPq+Jk7eyTcOY5KNkbrBW4K7Sg6zbCwdlpwWLNb0Yak47y5O&#10;gbnwaG8O9vjt1ubuVsvnH7PcKNXrtosJiEht/A//tb+0gtc3+P2Sfo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4Oh/EAAAA2wAAAA8AAAAAAAAAAAAAAAAAmAIAAGRycy9k&#10;b3ducmV2LnhtbFBLBQYAAAAABAAEAPUAAACJAwAAAAA=&#10;" fillcolor="#77933c" strokecolor="windowText" strokeweight="2pt">
                  <v:stroke dashstyle="dash"/>
                </v:oval>
                <v:oval id="椭圆 35" o:spid="_x0000_s1036" style="position:absolute;left:40293;top:2913;width:1357;height:381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0TsUA&#10;AADbAAAADwAAAGRycy9kb3ducmV2LnhtbESPQWvCQBSE74L/YXlCL6VuVCwhukqprYrQQ1U8P7LP&#10;JJh9G7LbGPPrXaHgcZiZb5j5sjWlaKh2hWUFo2EEgji1uuBMwfHw/RaDcB5ZY2mZFNzIwXLR780x&#10;0fbKv9TsfSYChF2CCnLvq0RKl+Zk0A1tRRy8s60N+iDrTOoarwFuSjmOondpsOCwkGNFnzmll/2f&#10;UfB6Pq11fNitum7cbX6OeInj5kupl0H7MQPhqfXP8H97qxVMpvD4En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5nROxQAAANsAAAAPAAAAAAAAAAAAAAAAAJgCAABkcnMv&#10;ZG93bnJldi54bWxQSwUGAAAAAAQABAD1AAAAigMAAAAA&#10;" fillcolor="#4f6228" strokecolor="windowText" strokeweight="2pt">
                  <v:stroke dashstyle="dash"/>
                </v:oval>
                <v:oval id="椭圆 36" o:spid="_x0000_s1037" style="position:absolute;left:36424;top:2914;width:1357;height:381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vX2sEA&#10;AADbAAAADwAAAGRycy9kb3ducmV2LnhtbESPT4vCMBTE74LfITxhb5rqgkg1igriXgT/3h/Nsy0m&#10;L7WJteunNwsLHoeZ+Q0zW7TWiIZqXzpWMBwkIIgzp0vOFZxPm/4EhA/IGo1jUvBLHhbzbmeGqXZP&#10;PlBzDLmIEPYpKihCqFIpfVaQRT9wFXH0rq62GKKsc6lrfEa4NXKUJGNpseS4UGBF64Ky2/FhFbxs&#10;m+/3prmUj7s7ZS9z2O5wpdRXr11OQQRqwyf83/7RCr7H8Pcl/gA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r19rBAAAA2wAAAA8AAAAAAAAAAAAAAAAAmAIAAGRycy9kb3du&#10;cmV2LnhtbFBLBQYAAAAABAAEAPUAAACGAwAAAAA=&#10;" fillcolor="#c3d69b" strokecolor="windowText" strokeweight="2pt"/>
                <v:shapetype id="_x0000_t202" coordsize="21600,21600" o:spt="202" path="m,l,21600r21600,l21600,xe">
                  <v:stroke joinstyle="miter"/>
                  <v:path gradientshapeok="t" o:connecttype="rect"/>
                </v:shapetype>
                <v:shape id="文本框 37" o:spid="_x0000_s1038" type="#_x0000_t202" style="position:absolute;left:2185;top:9233;width:9345;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14:paraId="08BF6322" w14:textId="77777777" w:rsidR="00B60AC7" w:rsidRPr="00347E32" w:rsidRDefault="00B60AC7" w:rsidP="00B60AC7">
                        <w:pPr>
                          <w:rPr>
                            <w:sz w:val="16"/>
                          </w:rPr>
                        </w:pPr>
                        <w:proofErr w:type="spellStart"/>
                        <w:r w:rsidRPr="00347E32">
                          <w:rPr>
                            <w:sz w:val="16"/>
                          </w:rPr>
                          <w:t>TRP#1</w:t>
                        </w:r>
                        <w:proofErr w:type="spellEnd"/>
                        <w:r w:rsidRPr="00347E32">
                          <w:rPr>
                            <w:sz w:val="16"/>
                          </w:rPr>
                          <w:t xml:space="preserve"> assuming as the reference</w:t>
                        </w:r>
                      </w:p>
                    </w:txbxContent>
                  </v:textbox>
                </v:shape>
                <v:shape id="文本框 38" o:spid="_x0000_s1039" type="#_x0000_t202" style="position:absolute;left:39992;top:9148;width:9345;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K6cMA&#10;AADbAAAADwAAAGRycy9kb3ducmV2LnhtbERPy2rCQBTdF/yH4Ra6q5NaFI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RK6cMAAADbAAAADwAAAAAAAAAAAAAAAACYAgAAZHJzL2Rv&#10;d25yZXYueG1sUEsFBgAAAAAEAAQA9QAAAIgDAAAAAA==&#10;" filled="f" stroked="f" strokeweight=".5pt">
                  <v:textbox>
                    <w:txbxContent>
                      <w:p w14:paraId="314AC2FA" w14:textId="77777777" w:rsidR="00B60AC7" w:rsidRPr="00347E32" w:rsidRDefault="00B60AC7" w:rsidP="00B60AC7">
                        <w:pPr>
                          <w:rPr>
                            <w:sz w:val="16"/>
                          </w:rPr>
                        </w:pPr>
                        <w:proofErr w:type="spellStart"/>
                        <w:r w:rsidRPr="00347E32">
                          <w:rPr>
                            <w:sz w:val="16"/>
                          </w:rPr>
                          <w:t>TRP#</w:t>
                        </w:r>
                        <w:r>
                          <w:rPr>
                            <w:sz w:val="16"/>
                          </w:rPr>
                          <w:t>2</w:t>
                        </w:r>
                        <w:proofErr w:type="spellEnd"/>
                        <w:r w:rsidRPr="00347E32">
                          <w:rPr>
                            <w:sz w:val="16"/>
                          </w:rPr>
                          <w:t xml:space="preserve"> assuming as the </w:t>
                        </w:r>
                        <w:r>
                          <w:rPr>
                            <w:sz w:val="16"/>
                          </w:rPr>
                          <w:t>neighbour</w:t>
                        </w:r>
                      </w:p>
                    </w:txbxContent>
                  </v:textbox>
                </v:shape>
                <v:shape id="图片 39" o:spid="_x0000_s1040" type="#_x0000_t75" style="position:absolute;left:25125;top:1780;width:2474;height:24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G3kjCAAAA2wAAAA8AAABkcnMvZG93bnJldi54bWxEj09rAjEUxO8Fv0N4Qm81q6LoahQVSu1J&#10;/Hd/bJ6bxc3LkqTr+u1NodDjMDO/YZbrztaiJR8qxwqGgwwEceF0xaWCy/nzYwYiRGSNtWNS8KQA&#10;61XvbYm5dg8+UnuKpUgQDjkqMDE2uZShMGQxDFxDnLyb8xZjkr6U2uMjwW0tR1k2lRYrTgsGG9oZ&#10;Ku6nH6ugvW6/Jnsqd2FyHR39ITPj8G2Ueu93mwWISF38D/+191rBeA6/X9IPkK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oBt5IwgAAANsAAAAPAAAAAAAAAAAAAAAAAJ8C&#10;AABkcnMvZG93bnJldi54bWxQSwUGAAAAAAQABAD3AAAAjgMAAAAA&#10;">
                  <v:imagedata r:id="rId13" o:title=""/>
                  <v:path arrowok="t"/>
                </v:shape>
                <v:rect id="矩形 40" o:spid="_x0000_s1041" style="position:absolute;left:11304;top:16830;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5r8IA&#10;AADbAAAADwAAAGRycy9kb3ducmV2LnhtbERPTWuDQBC9B/oflgn0FtekpRTjRlKh4KGX2JSQ2+BO&#10;1OjOirs1Nr++eyj0+HjfaTabXkw0utaygnUUgyCurG65VnD8fF+9gnAeWWNvmRT8kINs97BIMdH2&#10;xgeaSl+LEMIuQQWN90MipasaMugiOxAH7mJHgz7AsZZ6xFsIN73cxPGLNNhyaGhwoLyhqiu/jYJz&#10;N53yjydtJb5t9vh1vxZDeVXqcTnvtyA8zf5f/OcutILnsD58CT9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D7mvwgAAANsAAAAPAAAAAAAAAAAAAAAAAJgCAABkcnMvZG93&#10;bnJldi54bWxQSwUGAAAAAAQABAD1AAAAhwMAAAAA&#10;" fillcolor="#984807" strokecolor="windowText" strokeweight="2pt"/>
                <v:rect id="矩形 41" o:spid="_x0000_s1042" style="position:absolute;left:20304;top:16830;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VLEcQA&#10;AADbAAAADwAAAGRycy9kb3ducmV2LnhtbESPQWuDQBSE74H8h+UVeglx1ZYSrJsQAiklB2lNDj0+&#10;3FeVuG/F3aj999lCocdhZr5h8t1sOjHS4FrLCpIoBkFcWd1yreByPq43IJxH1thZJgU/5GC3XS5y&#10;zLSd+JPG0tciQNhlqKDxvs+kdFVDBl1ke+LgfdvBoA9yqKUecApw08k0jl+kwZbDQoM9HRqqruXN&#10;KPia4o+Cr0ZL+ZRwsTq+jac6VerxYd6/gvA0+//wX/tdK3hO4Pd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lSxHEAAAA2wAAAA8AAAAAAAAAAAAAAAAAmAIAAGRycy9k&#10;b3ducmV2LnhtbFBLBQYAAAAABAAEAPUAAACJAwAAAAA=&#10;" filled="f" strokecolor="windowText" strokeweight="2pt"/>
                <v:rect id="矩形 42" o:spid="_x0000_s1043" style="position:absolute;left:29304;top:16830;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fVZsMA&#10;AADbAAAADwAAAGRycy9kb3ducmV2LnhtbESPQYvCMBSE74L/IbyFvYimVlmkaxQRXMSDuNXDHh/N&#10;27bYvJQmtvXfG0HwOMzMN8xy3ZtKtNS40rKC6SQCQZxZXXKu4HLejRcgnEfWWFkmBXdysF4NB0tM&#10;tO34l9rU5yJA2CWooPC+TqR0WUEG3cTWxMH7t41BH2STS91gF+CmknEUfUmDJYeFAmvaFpRd05tR&#10;8NdFpyNfjZZyNuXjaPfTHvJYqc+PfvMNwlPv3+FXe68VzGN4fg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rfVZsMAAADbAAAADwAAAAAAAAAAAAAAAACYAgAAZHJzL2Rv&#10;d25yZXYueG1sUEsFBgAAAAAEAAQA9QAAAIgDAAAAAA==&#10;" filled="f" strokecolor="windowText" strokeweight="2pt"/>
                <v:rect id="矩形 43" o:spid="_x0000_s1044" style="position:absolute;left:38304;top:16830;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6dsMEA&#10;AADbAAAADwAAAGRycy9kb3ducmV2LnhtbESPS4vCMBSF9wP+h3AFd2Pqg0E6RhkVQXe2Cm6vzZ02&#10;THNTmqj13xtBmOXhPD7OfNnZWtyo9caxgtEwAUFcOG24VHA6bj9nIHxA1lg7JgUP8rBc9D7mmGp3&#10;54xueShFHGGfooIqhCaV0hcVWfRD1xBH79e1FkOUbSl1i/c4bms5TpIvadFwJFTY0Lqi4i+/2sg9&#10;jOi8z7ZeHzfmai6n2cpkXqlBv/v5BhGoC//hd3unFUwn8PoSf4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OnbDBAAAA2wAAAA8AAAAAAAAAAAAAAAAAmAIAAGRycy9kb3du&#10;cmV2LnhtbFBLBQYAAAAABAAEAPUAAACGAwAAAAA=&#10;" fillcolor="#fcd5b5" strokecolor="windowText" strokeweight="2pt"/>
                <v:rect id="矩形 44" o:spid="_x0000_s1045" style="position:absolute;left:12510;top:20096;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LoicQA&#10;AADbAAAADwAAAGRycy9kb3ducmV2LnhtbESPT2uDQBTE74V+h+UVeinJahJCsa4SApaSQ8ifHnJ8&#10;uK8qum/F3ar99t1CIcdhZn7DpPlsOjHS4BrLCuJlBIK4tLrhSsHntVi8gnAeWWNnmRT8kIM8e3xI&#10;MdF24jONF1+JAGGXoILa+z6R0pU1GXRL2xMH78sOBn2QQyX1gFOAm06uomgrDTYcFmrsaV9T2V6+&#10;jYLbFJ2O3Bot5Trm40vxPh6qlVLPT/PuDYSn2d/D/+0PrWCzgb8v4Qf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S6InEAAAA2wAAAA8AAAAAAAAAAAAAAAAAmAIAAGRycy9k&#10;b3ducmV2LnhtbFBLBQYAAAAABAAEAPUAAACJAwAAAAA=&#10;" filled="f" strokecolor="windowText" strokeweight="2pt"/>
                <v:rect id="矩形 45" o:spid="_x0000_s1046" style="position:absolute;left:21510;top:20096;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5NEsQA&#10;AADbAAAADwAAAGRycy9kb3ducmV2LnhtbESPT4vCMBTE74LfITxhL6Kpf1akaxQRXMSDuNWDx0fz&#10;ti02L6XJtt1vbwTB4zAzv2FWm86UoqHaFZYVTMYRCOLU6oIzBdfLfrQE4TyyxtIyKfgnB5t1v7fC&#10;WNuWf6hJfCYChF2MCnLvq1hKl+Zk0I1tRRy8X1sb9EHWmdQ1tgFuSjmNooU0WHBYyLGiXU7pPfkz&#10;Cm5tdD7x3WgpZxM+DfffzTGbKvUx6LZfIDx1/h1+tQ9awfwTnl/CD5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eTRLEAAAA2wAAAA8AAAAAAAAAAAAAAAAAmAIAAGRycy9k&#10;b3ducmV2LnhtbFBLBQYAAAAABAAEAPUAAACJAwAAAAA=&#10;" filled="f" strokecolor="windowText" strokeweight="2pt"/>
                <v:rect id="矩形 46" o:spid="_x0000_s1047" style="position:absolute;left:30510;top:20096;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L3b8AA&#10;AADbAAAADwAAAGRycy9kb3ducmV2LnhtbESPQWsCMRSE7wX/Q3iCt5qtirRbo4igeK0KenxsXndD&#10;k5dlE934701B8DjMzDfMYpWcFTfqgvGs4GNcgCCuvDZcKzgdt++fIEJE1mg9k4I7BVgtB28LLLXv&#10;+Yduh1iLDOFQooImxraUMlQNOQxj3xJn79d3DmOWXS11h32GOysnRTGXDg3nhQZb2jRU/R2uToG3&#10;dne5pP68/YqnqdHMJvFZqdEwrb9BRErxFX6291rBbA7/X/IPkM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L3b8AAAADbAAAADwAAAAAAAAAAAAAAAACYAgAAZHJzL2Rvd25y&#10;ZXYueG1sUEsFBgAAAAAEAAQA9QAAAIUDAAAAAA==&#10;" fillcolor="#c3d69b" strokecolor="windowText" strokeweight="2pt"/>
                <v:rect id="矩形 47" o:spid="_x0000_s1048" style="position:absolute;left:39510;top:20096;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owsQA&#10;AADbAAAADwAAAGRycy9kb3ducmV2LnhtbESPQWsCMRSE74L/ITzBm2YVqd2tUdTSIgUL1aLXR/K6&#10;u7h52W5SXf99Iwgeh5n5hpktWluJMzW+dKxgNExAEGtnSs4VfO/fBs8gfEA2WDkmBVfysJh3OzPM&#10;jLvwF513IRcRwj5DBUUIdSal1wVZ9ENXE0fvxzUWQ5RNLk2Dlwi3lRwnyZO0WHJcKLCmdUH6tPuz&#10;Ck7y+J6mqzY39X75qreHD/2Z/irV77XLFxCB2vAI39sbo2AyhduX+AP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AKMLEAAAA2wAAAA8AAAAAAAAAAAAAAAAAmAIAAGRycy9k&#10;b3ducmV2LnhtbFBLBQYAAAAABAAEAPUAAACJAwAAAAA=&#10;" fillcolor="#d7e4bd" strokecolor="windowText" strokeweight="2pt"/>
                <v:shapetype id="_x0000_t32" coordsize="21600,21600" o:spt="32" o:oned="t" path="m,l21600,21600e" filled="f">
                  <v:path arrowok="t" fillok="f" o:connecttype="none"/>
                  <o:lock v:ext="edit" shapetype="t"/>
                </v:shapetype>
                <v:shape id="直接箭头连接符 48" o:spid="_x0000_s1049" type="#_x0000_t32" style="position:absolute;left:11354;top:16027;width:89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8ZlsEAAADbAAAADwAAAGRycy9kb3ducmV2LnhtbERPTYvCMBC9C/6HMII3TVdkkWqUpSKK&#10;h0WriHsbmtm2tJmUJtb6781hYY+P973a9KYWHbWutKzgYxqBIM6sLjlXcL3sJgsQziNrrC2Tghc5&#10;2KyHgxXG2j75TF3qcxFC2MWooPC+iaV0WUEG3dQ2xIH7ta1BH2CbS93iM4SbWs6i6FMaLDk0FNhQ&#10;UlBWpQ+jIEnSbdbc9j/3a/c4fp+qZE9VqtR41H8tQXjq/b/4z33QCuZhbPgSfoBcv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TxmWwQAAANsAAAAPAAAAAAAAAAAAAAAA&#10;AKECAABkcnMvZG93bnJldi54bWxQSwUGAAAAAAQABAD5AAAAjwMAAAAA&#10;" strokecolor="windowText">
                  <v:stroke startarrow="classic" endarrow="classic"/>
                </v:shape>
                <v:shape id="文本框 49" o:spid="_x0000_s1050" type="#_x0000_t202" style="position:absolute;left:13515;top:13956;width:4672;height:19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cD8YA&#10;AADbAAAADwAAAGRycy9kb3ducmV2LnhtbESPQWvCQBSE74L/YXmF3nTTY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6cD8YAAADbAAAADwAAAAAAAAAAAAAAAACYAgAAZHJz&#10;L2Rvd25yZXYueG1sUEsFBgAAAAAEAAQA9QAAAIsDAAAAAA==&#10;" filled="f" stroked="f" strokeweight=".5pt">
                  <v:textbox>
                    <w:txbxContent>
                      <w:p w14:paraId="1C26D06E" w14:textId="77777777" w:rsidR="00B60AC7" w:rsidRPr="00347E32" w:rsidRDefault="00B60AC7" w:rsidP="00B60AC7">
                        <w:pPr>
                          <w:jc w:val="center"/>
                          <w:rPr>
                            <w:sz w:val="16"/>
                          </w:rPr>
                        </w:pPr>
                        <w:r>
                          <w:rPr>
                            <w:sz w:val="16"/>
                          </w:rPr>
                          <w:t>Slot</w:t>
                        </w:r>
                      </w:p>
                    </w:txbxContent>
                  </v:textbox>
                </v:shape>
                <v:shape id="文本框 50" o:spid="_x0000_s1051" type="#_x0000_t202" style="position:absolute;left:1105;top:16457;width:9696;height:19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14:paraId="1816DD1C" w14:textId="77777777" w:rsidR="00B60AC7" w:rsidRPr="00347E32" w:rsidRDefault="00B60AC7" w:rsidP="00B60AC7">
                        <w:pPr>
                          <w:jc w:val="center"/>
                          <w:rPr>
                            <w:sz w:val="16"/>
                          </w:rPr>
                        </w:pPr>
                        <w:r>
                          <w:rPr>
                            <w:sz w:val="16"/>
                          </w:rPr>
                          <w:t xml:space="preserve">PRS from </w:t>
                        </w:r>
                        <w:proofErr w:type="spellStart"/>
                        <w:r>
                          <w:rPr>
                            <w:sz w:val="16"/>
                          </w:rPr>
                          <w:t>TRP#1</w:t>
                        </w:r>
                        <w:proofErr w:type="spellEnd"/>
                      </w:p>
                    </w:txbxContent>
                  </v:textbox>
                </v:shape>
                <v:shape id="文本框 53" o:spid="_x0000_s1052" type="#_x0000_t202" style="position:absolute;left:1105;top:19723;width:9696;height:1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89OMUA&#10;AADbAAAADwAAAGRycy9kb3ducmV2LnhtbESPQWvCQBSE74X+h+UJvdWNl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z04xQAAANsAAAAPAAAAAAAAAAAAAAAAAJgCAABkcnMv&#10;ZG93bnJldi54bWxQSwUGAAAAAAQABAD1AAAAigMAAAAA&#10;" filled="f" stroked="f" strokeweight=".5pt">
                  <v:textbox>
                    <w:txbxContent>
                      <w:p w14:paraId="402D4A26" w14:textId="77777777" w:rsidR="00B60AC7" w:rsidRPr="00347E32" w:rsidRDefault="00B60AC7" w:rsidP="00B60AC7">
                        <w:pPr>
                          <w:jc w:val="center"/>
                          <w:rPr>
                            <w:sz w:val="16"/>
                          </w:rPr>
                        </w:pPr>
                        <w:r>
                          <w:rPr>
                            <w:sz w:val="16"/>
                          </w:rPr>
                          <w:t xml:space="preserve">PRS from </w:t>
                        </w:r>
                        <w:proofErr w:type="spellStart"/>
                        <w:r>
                          <w:rPr>
                            <w:sz w:val="16"/>
                          </w:rPr>
                          <w:t>TRP#2</w:t>
                        </w:r>
                        <w:proofErr w:type="spellEnd"/>
                      </w:p>
                    </w:txbxContent>
                  </v:textbox>
                </v:shape>
                <v:shape id="文本框 54" o:spid="_x0000_s1053" type="#_x0000_t202" style="position:absolute;left:15348;top:3734;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lTMUA&#10;AADbAAAADwAAAGRycy9kb3ducmV2LnhtbESPQWvCQBSE74X+h+UJvdWN0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qVMxQAAANsAAAAPAAAAAAAAAAAAAAAAAJgCAABkcnMv&#10;ZG93bnJldi54bWxQSwUGAAAAAAQABAD1AAAAigMAAAAA&#10;" filled="f" stroked="f" strokeweight=".5pt">
                  <v:textbox>
                    <w:txbxContent>
                      <w:p w14:paraId="24825884" w14:textId="77777777" w:rsidR="00B60AC7" w:rsidRPr="00347E32" w:rsidRDefault="00B60AC7" w:rsidP="00B60AC7">
                        <w:pPr>
                          <w:rPr>
                            <w:sz w:val="16"/>
                          </w:rPr>
                        </w:pPr>
                        <w:proofErr w:type="spellStart"/>
                        <w:r>
                          <w:rPr>
                            <w:sz w:val="16"/>
                          </w:rPr>
                          <w:t>PRS#1_1</w:t>
                        </w:r>
                        <w:proofErr w:type="spellEnd"/>
                      </w:p>
                    </w:txbxContent>
                  </v:textbox>
                </v:shape>
                <v:shape id="文本框 55" o:spid="_x0000_s1054" type="#_x0000_t202" style="position:absolute;left:12409;top:6762;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14:paraId="378A8915" w14:textId="77777777" w:rsidR="00B60AC7" w:rsidRPr="00347E32" w:rsidRDefault="00B60AC7" w:rsidP="00B60AC7">
                        <w:pPr>
                          <w:rPr>
                            <w:sz w:val="16"/>
                          </w:rPr>
                        </w:pPr>
                        <w:proofErr w:type="spellStart"/>
                        <w:r>
                          <w:rPr>
                            <w:sz w:val="16"/>
                          </w:rPr>
                          <w:t>PRS#1_2</w:t>
                        </w:r>
                        <w:proofErr w:type="spellEnd"/>
                      </w:p>
                    </w:txbxContent>
                  </v:textbox>
                </v:shape>
                <v:shape id="文本框 56" o:spid="_x0000_s1055" type="#_x0000_t202" style="position:absolute;left:2929;top:5416;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eoMYA&#10;AADbAAAADwAAAGRycy9kb3ducmV2LnhtbESPQWvCQBSE74L/YXlCb7oxEJHUTZCAtJT2oPXS2zP7&#10;TIK7b2N2q2l/fbdQ6HGYmW+YTTlaI240+M6xguUiAUFcO91xo+D4vpuvQfiArNE4JgVf5KEsppMN&#10;5trdeU+3Q2hEhLDPUUEbQp9L6euWLPqF64mjd3aDxRDl0Eg94D3CrZFpkqykxY7jQos9VS3Vl8On&#10;VfBS7d5wf0rt+ttUT6/nbX89fmRKPczG7SOIQGP4D/+1n7WCbAW/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ieoMYAAADbAAAADwAAAAAAAAAAAAAAAACYAgAAZHJz&#10;L2Rvd25yZXYueG1sUEsFBgAAAAAEAAQA9QAAAIsDAAAAAA==&#10;" filled="f" stroked="f" strokeweight=".5pt">
                  <v:textbox>
                    <w:txbxContent>
                      <w:p w14:paraId="58B9CF42" w14:textId="77777777" w:rsidR="00B60AC7" w:rsidRPr="00347E32" w:rsidRDefault="00B60AC7" w:rsidP="00B60AC7">
                        <w:pPr>
                          <w:rPr>
                            <w:sz w:val="16"/>
                          </w:rPr>
                        </w:pPr>
                        <w:proofErr w:type="spellStart"/>
                        <w:r>
                          <w:rPr>
                            <w:sz w:val="16"/>
                          </w:rPr>
                          <w:t>PRS#1_3</w:t>
                        </w:r>
                        <w:proofErr w:type="spellEnd"/>
                      </w:p>
                    </w:txbxContent>
                  </v:textbox>
                </v:shape>
                <v:shape id="文本框 57" o:spid="_x0000_s1056" type="#_x0000_t202" style="position:absolute;left:12017;top:367;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O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xF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Ds7xQAAANsAAAAPAAAAAAAAAAAAAAAAAJgCAABkcnMv&#10;ZG93bnJldi54bWxQSwUGAAAAAAQABAD1AAAAigMAAAAA&#10;" filled="f" stroked="f" strokeweight=".5pt">
                  <v:textbox>
                    <w:txbxContent>
                      <w:p w14:paraId="6B50EEA4" w14:textId="77777777" w:rsidR="00B60AC7" w:rsidRPr="00347E32" w:rsidRDefault="00B60AC7" w:rsidP="00B60AC7">
                        <w:pPr>
                          <w:rPr>
                            <w:sz w:val="16"/>
                          </w:rPr>
                        </w:pPr>
                        <w:proofErr w:type="spellStart"/>
                        <w:r>
                          <w:rPr>
                            <w:sz w:val="16"/>
                          </w:rPr>
                          <w:t>PRS#1_4</w:t>
                        </w:r>
                        <w:proofErr w:type="spellEnd"/>
                      </w:p>
                    </w:txbxContent>
                  </v:textbox>
                </v:shape>
                <v:shape id="文本框 58" o:spid="_x0000_s1057" type="#_x0000_t202" style="position:absolute;left:42892;top:3734;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14:paraId="1ADFF75A" w14:textId="77777777" w:rsidR="00B60AC7" w:rsidRPr="00347E32" w:rsidRDefault="00B60AC7" w:rsidP="00B60AC7">
                        <w:pPr>
                          <w:rPr>
                            <w:sz w:val="16"/>
                          </w:rPr>
                        </w:pPr>
                        <w:proofErr w:type="spellStart"/>
                        <w:r>
                          <w:rPr>
                            <w:sz w:val="16"/>
                          </w:rPr>
                          <w:t>PRS#2_1</w:t>
                        </w:r>
                        <w:proofErr w:type="spellEnd"/>
                      </w:p>
                    </w:txbxContent>
                  </v:textbox>
                </v:shape>
                <v:shape id="文本框 59" o:spid="_x0000_s1058" type="#_x0000_t202" style="position:absolute;left:39953;top:6762;width:6646;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14:paraId="1D20EF38" w14:textId="77777777" w:rsidR="00B60AC7" w:rsidRPr="00347E32" w:rsidRDefault="00B60AC7" w:rsidP="00B60AC7">
                        <w:pPr>
                          <w:rPr>
                            <w:sz w:val="16"/>
                          </w:rPr>
                        </w:pPr>
                        <w:proofErr w:type="spellStart"/>
                        <w:r>
                          <w:rPr>
                            <w:sz w:val="16"/>
                          </w:rPr>
                          <w:t>PRS#2_2</w:t>
                        </w:r>
                        <w:proofErr w:type="spellEnd"/>
                      </w:p>
                    </w:txbxContent>
                  </v:textbox>
                </v:shape>
                <v:shape id="文本框 60" o:spid="_x0000_s1059" type="#_x0000_t202" style="position:absolute;left:30473;top:5416;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14:paraId="138601AD" w14:textId="77777777" w:rsidR="00B60AC7" w:rsidRPr="00347E32" w:rsidRDefault="00B60AC7" w:rsidP="00B60AC7">
                        <w:pPr>
                          <w:rPr>
                            <w:sz w:val="16"/>
                          </w:rPr>
                        </w:pPr>
                        <w:proofErr w:type="spellStart"/>
                        <w:r>
                          <w:rPr>
                            <w:sz w:val="16"/>
                          </w:rPr>
                          <w:t>PRS#2_3</w:t>
                        </w:r>
                        <w:proofErr w:type="spellEnd"/>
                      </w:p>
                    </w:txbxContent>
                  </v:textbox>
                </v:shape>
                <v:shape id="文本框 61" o:spid="_x0000_s1060" type="#_x0000_t202" style="position:absolute;left:39561;top:367;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14:paraId="16FB0485" w14:textId="77777777" w:rsidR="00B60AC7" w:rsidRPr="00347E32" w:rsidRDefault="00B60AC7" w:rsidP="00B60AC7">
                        <w:pPr>
                          <w:rPr>
                            <w:sz w:val="16"/>
                          </w:rPr>
                        </w:pPr>
                        <w:proofErr w:type="spellStart"/>
                        <w:r>
                          <w:rPr>
                            <w:sz w:val="16"/>
                          </w:rPr>
                          <w:t>PRS#2_4</w:t>
                        </w:r>
                        <w:proofErr w:type="spellEnd"/>
                      </w:p>
                    </w:txbxContent>
                  </v:textbox>
                </v:shape>
                <v:shape id="文本框 176" o:spid="_x0000_s1061" type="#_x0000_t202" style="position:absolute;left:31973;top:19720;width:6643;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14:paraId="36E91E69" w14:textId="77777777" w:rsidR="00B60AC7" w:rsidRPr="00906379" w:rsidRDefault="00B60AC7" w:rsidP="00B60AC7">
                        <w:pPr>
                          <w:pStyle w:val="af1"/>
                          <w:spacing w:after="120"/>
                          <w:rPr>
                            <w:color w:val="000000"/>
                          </w:rPr>
                        </w:pPr>
                        <w:proofErr w:type="spellStart"/>
                        <w:r w:rsidRPr="00906379">
                          <w:rPr>
                            <w:color w:val="000000"/>
                            <w:sz w:val="16"/>
                            <w:szCs w:val="16"/>
                          </w:rPr>
                          <w:t>PRS#2_3</w:t>
                        </w:r>
                        <w:proofErr w:type="spellEnd"/>
                      </w:p>
                    </w:txbxContent>
                  </v:textbox>
                </v:shape>
                <v:shape id="文本框 177" o:spid="_x0000_s1062" type="#_x0000_t202" style="position:absolute;left:41295;top:19720;width:6642;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14:paraId="28406F8C" w14:textId="77777777" w:rsidR="00B60AC7" w:rsidRPr="00906379" w:rsidRDefault="00B60AC7" w:rsidP="00B60AC7">
                        <w:pPr>
                          <w:pStyle w:val="af1"/>
                          <w:spacing w:after="120"/>
                          <w:rPr>
                            <w:color w:val="000000"/>
                          </w:rPr>
                        </w:pPr>
                        <w:proofErr w:type="spellStart"/>
                        <w:r w:rsidRPr="00906379">
                          <w:rPr>
                            <w:color w:val="000000"/>
                            <w:sz w:val="16"/>
                            <w:szCs w:val="16"/>
                          </w:rPr>
                          <w:t>PRS#2_4</w:t>
                        </w:r>
                        <w:proofErr w:type="spellEnd"/>
                      </w:p>
                    </w:txbxContent>
                  </v:textbox>
                </v:shape>
                <v:shape id="文本框 174" o:spid="_x0000_s1063" type="#_x0000_t202" style="position:absolute;left:12645;top:16395;width:6642;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14:paraId="4B0419B0" w14:textId="77777777" w:rsidR="00B60AC7" w:rsidRPr="00906379" w:rsidRDefault="00B60AC7" w:rsidP="00B60AC7">
                        <w:pPr>
                          <w:pStyle w:val="af1"/>
                          <w:spacing w:after="120"/>
                          <w:rPr>
                            <w:color w:val="FFFFFF"/>
                          </w:rPr>
                        </w:pPr>
                        <w:proofErr w:type="spellStart"/>
                        <w:r w:rsidRPr="00906379">
                          <w:rPr>
                            <w:color w:val="FFFFFF"/>
                            <w:sz w:val="16"/>
                            <w:szCs w:val="16"/>
                          </w:rPr>
                          <w:t>PRS#1_1</w:t>
                        </w:r>
                        <w:proofErr w:type="spellEnd"/>
                      </w:p>
                    </w:txbxContent>
                  </v:textbox>
                </v:shape>
                <v:shape id="文本框 177" o:spid="_x0000_s1064" type="#_x0000_t202" style="position:absolute;left:39957;top:16395;width:6642;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KasYA&#10;AADbAAAADwAAAGRycy9kb3ducmV2LnhtbESPQWvCQBSE74L/YXlCb7oxEJHUTZCAtJT2oPXS2zP7&#10;TIK7b2N2q2l/fbdQ6HGYmW+YTTlaI240+M6xguUiAUFcO91xo+D4vpuvQfiArNE4JgVf5KEsppMN&#10;5trdeU+3Q2hEhLDPUUEbQp9L6euWLPqF64mjd3aDxRDl0Eg94D3CrZFpkqykxY7jQos9VS3Vl8On&#10;VfBS7d5wf0rt+ttUT6/nbX89fmRKPczG7SOIQGP4D/+1n7WCVQa/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bKasYAAADbAAAADwAAAAAAAAAAAAAAAACYAgAAZHJz&#10;L2Rvd25yZXYueG1sUEsFBgAAAAAEAAQA9QAAAIsDAAAAAA==&#10;" filled="f" stroked="f" strokeweight=".5pt">
                  <v:textbox>
                    <w:txbxContent>
                      <w:p w14:paraId="775A47E1" w14:textId="77777777" w:rsidR="00B60AC7" w:rsidRPr="00906379" w:rsidRDefault="00B60AC7" w:rsidP="00B60AC7">
                        <w:pPr>
                          <w:pStyle w:val="af1"/>
                          <w:spacing w:after="120"/>
                          <w:rPr>
                            <w:color w:val="000000"/>
                          </w:rPr>
                        </w:pPr>
                        <w:proofErr w:type="spellStart"/>
                        <w:r w:rsidRPr="00906379">
                          <w:rPr>
                            <w:color w:val="000000"/>
                            <w:sz w:val="16"/>
                            <w:szCs w:val="16"/>
                          </w:rPr>
                          <w:t>PRS#1_4</w:t>
                        </w:r>
                        <w:proofErr w:type="spellEnd"/>
                      </w:p>
                    </w:txbxContent>
                  </v:textbox>
                </v:shape>
                <w10:anchorlock/>
              </v:group>
            </w:pict>
          </mc:Fallback>
        </mc:AlternateContent>
      </w:r>
    </w:p>
    <w:p w14:paraId="0EFAD62F" w14:textId="001554FF" w:rsidR="007F667C" w:rsidRDefault="00B60AC7" w:rsidP="00135553">
      <w:pPr>
        <w:jc w:val="center"/>
        <w:rPr>
          <w:b/>
          <w:lang w:val="en-US" w:eastAsia="zh-CN"/>
        </w:rPr>
      </w:pPr>
      <w:bookmarkStart w:id="7" w:name="_Ref23787604"/>
      <w:r>
        <w:t xml:space="preserve">Figure </w:t>
      </w:r>
      <w:r>
        <w:fldChar w:fldCharType="begin"/>
      </w:r>
      <w:r>
        <w:instrText xml:space="preserve"> SEQ Figure \* ARABIC </w:instrText>
      </w:r>
      <w:r>
        <w:fldChar w:fldCharType="separate"/>
      </w:r>
      <w:r>
        <w:rPr>
          <w:noProof/>
        </w:rPr>
        <w:t>1</w:t>
      </w:r>
      <w:r>
        <w:fldChar w:fldCharType="end"/>
      </w:r>
      <w:bookmarkEnd w:id="7"/>
      <w:r>
        <w:t xml:space="preserve"> PRS configuration to </w:t>
      </w:r>
      <w:proofErr w:type="spellStart"/>
      <w:r>
        <w:t>UE</w:t>
      </w:r>
      <w:proofErr w:type="spellEnd"/>
    </w:p>
    <w:p w14:paraId="04DE3E1A" w14:textId="35FA8A9C" w:rsidR="007F667C" w:rsidRPr="007066ED" w:rsidRDefault="00B04345" w:rsidP="007F667C">
      <w:pPr>
        <w:rPr>
          <w:lang w:val="en-US" w:eastAsia="zh-CN"/>
        </w:rPr>
      </w:pPr>
      <w:r w:rsidRPr="007066ED">
        <w:rPr>
          <w:lang w:val="en-US" w:eastAsia="zh-CN"/>
        </w:rPr>
        <w:t xml:space="preserve">Based on the response from the </w:t>
      </w:r>
      <w:proofErr w:type="spellStart"/>
      <w:r w:rsidRPr="007066ED">
        <w:rPr>
          <w:lang w:val="en-US" w:eastAsia="zh-CN"/>
        </w:rPr>
        <w:t>gNB</w:t>
      </w:r>
      <w:proofErr w:type="spellEnd"/>
      <w:r w:rsidRPr="007066ED">
        <w:rPr>
          <w:lang w:val="en-US" w:eastAsia="zh-CN"/>
        </w:rPr>
        <w:t xml:space="preserve">, </w:t>
      </w:r>
      <w:proofErr w:type="gramStart"/>
      <w:r w:rsidR="007F667C" w:rsidRPr="007066ED">
        <w:rPr>
          <w:lang w:val="en-US" w:eastAsia="zh-CN"/>
        </w:rPr>
        <w:t>A</w:t>
      </w:r>
      <w:proofErr w:type="gramEnd"/>
      <w:r w:rsidR="007F667C" w:rsidRPr="007066ED">
        <w:rPr>
          <w:lang w:val="en-US" w:eastAsia="zh-CN"/>
        </w:rPr>
        <w:t xml:space="preserve"> subset of PRS resources from the full set of PRS resource for each </w:t>
      </w:r>
      <w:proofErr w:type="spellStart"/>
      <w:r w:rsidR="007F667C" w:rsidRPr="007066ED">
        <w:rPr>
          <w:lang w:val="en-US" w:eastAsia="zh-CN"/>
        </w:rPr>
        <w:t>TRP</w:t>
      </w:r>
      <w:proofErr w:type="spellEnd"/>
      <w:r w:rsidR="007F667C" w:rsidRPr="007066ED">
        <w:rPr>
          <w:lang w:val="en-US" w:eastAsia="zh-CN"/>
        </w:rPr>
        <w:t xml:space="preserve"> can be selected by </w:t>
      </w:r>
      <w:proofErr w:type="spellStart"/>
      <w:r w:rsidR="007F667C" w:rsidRPr="007066ED">
        <w:rPr>
          <w:lang w:val="en-US" w:eastAsia="zh-CN"/>
        </w:rPr>
        <w:t>LMF</w:t>
      </w:r>
      <w:proofErr w:type="spellEnd"/>
      <w:r w:rsidR="007F667C" w:rsidRPr="007066ED">
        <w:rPr>
          <w:lang w:val="en-US" w:eastAsia="zh-CN"/>
        </w:rPr>
        <w:t xml:space="preserve"> in assistance data delivery to the </w:t>
      </w:r>
      <w:proofErr w:type="spellStart"/>
      <w:r w:rsidR="007F667C" w:rsidRPr="007066ED">
        <w:rPr>
          <w:lang w:val="en-US" w:eastAsia="zh-CN"/>
        </w:rPr>
        <w:t>UE</w:t>
      </w:r>
      <w:proofErr w:type="spellEnd"/>
      <w:r w:rsidR="007F667C" w:rsidRPr="007066ED">
        <w:rPr>
          <w:lang w:val="en-US" w:eastAsia="zh-CN"/>
        </w:rPr>
        <w:t>.</w:t>
      </w:r>
    </w:p>
    <w:p w14:paraId="10DA3EF3" w14:textId="61E70611" w:rsidR="00B60AC7" w:rsidRPr="00135553" w:rsidRDefault="00B60AC7" w:rsidP="00135553">
      <w:pPr>
        <w:rPr>
          <w:lang w:val="en-US" w:eastAsia="zh-CN"/>
        </w:rPr>
      </w:pPr>
      <w:r w:rsidRPr="00592347">
        <w:rPr>
          <w:lang w:val="en-US" w:eastAsia="zh-CN"/>
        </w:rPr>
        <w:t xml:space="preserve">To further assist </w:t>
      </w:r>
      <w:proofErr w:type="spellStart"/>
      <w:r w:rsidRPr="00592347">
        <w:rPr>
          <w:lang w:val="en-US" w:eastAsia="zh-CN"/>
        </w:rPr>
        <w:t>LMF</w:t>
      </w:r>
      <w:proofErr w:type="spellEnd"/>
      <w:r w:rsidRPr="00592347">
        <w:rPr>
          <w:lang w:val="en-US" w:eastAsia="zh-CN"/>
        </w:rPr>
        <w:t xml:space="preserve"> to select the subset of PRS resources for a </w:t>
      </w:r>
      <w:proofErr w:type="spellStart"/>
      <w:r w:rsidRPr="00592347">
        <w:rPr>
          <w:lang w:val="en-US" w:eastAsia="zh-CN"/>
        </w:rPr>
        <w:t>TRP</w:t>
      </w:r>
      <w:proofErr w:type="spellEnd"/>
      <w:r w:rsidRPr="00592347">
        <w:rPr>
          <w:lang w:val="en-US" w:eastAsia="zh-CN"/>
        </w:rPr>
        <w:t xml:space="preserve">, </w:t>
      </w:r>
      <w:proofErr w:type="spellStart"/>
      <w:r w:rsidRPr="00592347">
        <w:rPr>
          <w:lang w:val="en-US" w:eastAsia="zh-CN"/>
        </w:rPr>
        <w:t>UE</w:t>
      </w:r>
      <w:proofErr w:type="spellEnd"/>
      <w:r w:rsidRPr="00592347">
        <w:rPr>
          <w:lang w:val="en-US" w:eastAsia="zh-CN"/>
        </w:rPr>
        <w:t xml:space="preserve"> can also report RRM measurements in </w:t>
      </w:r>
      <w:proofErr w:type="spellStart"/>
      <w:r w:rsidRPr="00592347">
        <w:rPr>
          <w:i/>
          <w:lang w:val="en-US" w:eastAsia="zh-CN"/>
        </w:rPr>
        <w:t>RequestAssistanceData</w:t>
      </w:r>
      <w:proofErr w:type="spellEnd"/>
      <w:r w:rsidRPr="00592347">
        <w:rPr>
          <w:lang w:val="en-US" w:eastAsia="zh-CN"/>
        </w:rPr>
        <w:t>.</w:t>
      </w:r>
    </w:p>
    <w:p w14:paraId="4AA76F6A" w14:textId="381C0138" w:rsidR="00A268DC" w:rsidRPr="00A268DC" w:rsidRDefault="00B60AC7" w:rsidP="00135553">
      <w:pPr>
        <w:rPr>
          <w:b/>
          <w:lang w:val="en-US" w:eastAsia="zh-CN"/>
        </w:rPr>
      </w:pPr>
      <w:r w:rsidRPr="00135553">
        <w:rPr>
          <w:b/>
          <w:lang w:val="en-US" w:eastAsia="zh-CN"/>
        </w:rPr>
        <w:t xml:space="preserve">Proposal </w:t>
      </w:r>
      <w:r w:rsidR="00135553">
        <w:rPr>
          <w:b/>
          <w:lang w:val="en-US" w:eastAsia="zh-CN"/>
        </w:rPr>
        <w:t>5</w:t>
      </w:r>
      <w:r w:rsidRPr="00135553">
        <w:rPr>
          <w:b/>
          <w:lang w:val="en-US" w:eastAsia="zh-CN"/>
        </w:rPr>
        <w:t xml:space="preserve">: Support </w:t>
      </w:r>
      <w:proofErr w:type="spellStart"/>
      <w:r w:rsidRPr="00135553">
        <w:rPr>
          <w:b/>
          <w:lang w:val="en-US" w:eastAsia="zh-CN"/>
        </w:rPr>
        <w:t>UE</w:t>
      </w:r>
      <w:proofErr w:type="spellEnd"/>
      <w:r w:rsidRPr="00135553">
        <w:rPr>
          <w:b/>
          <w:lang w:val="en-US" w:eastAsia="zh-CN"/>
        </w:rPr>
        <w:t xml:space="preserve"> to report RRM measurement to the </w:t>
      </w:r>
      <w:proofErr w:type="spellStart"/>
      <w:r w:rsidRPr="00135553">
        <w:rPr>
          <w:b/>
          <w:lang w:val="en-US" w:eastAsia="zh-CN"/>
        </w:rPr>
        <w:t>LMF</w:t>
      </w:r>
      <w:proofErr w:type="spellEnd"/>
      <w:r w:rsidRPr="00135553">
        <w:rPr>
          <w:b/>
          <w:lang w:val="en-US" w:eastAsia="zh-CN"/>
        </w:rPr>
        <w:t xml:space="preserve"> in</w:t>
      </w:r>
      <w:r w:rsidRPr="00135553">
        <w:rPr>
          <w:b/>
          <w:i/>
          <w:lang w:val="en-US" w:eastAsia="zh-CN"/>
        </w:rPr>
        <w:t xml:space="preserve"> </w:t>
      </w:r>
      <w:proofErr w:type="spellStart"/>
      <w:r w:rsidRPr="00135553">
        <w:rPr>
          <w:b/>
          <w:i/>
          <w:lang w:val="en-US" w:eastAsia="zh-CN"/>
        </w:rPr>
        <w:t>RequestAssistanceData</w:t>
      </w:r>
      <w:proofErr w:type="spellEnd"/>
      <w:r w:rsidRPr="00135553">
        <w:rPr>
          <w:b/>
          <w:lang w:val="en-US" w:eastAsia="zh-CN"/>
        </w:rPr>
        <w:t>.</w:t>
      </w:r>
    </w:p>
    <w:p w14:paraId="6AA02156" w14:textId="62CBBCFD" w:rsidR="00D2708D" w:rsidRDefault="00D2708D" w:rsidP="00D2708D">
      <w:pPr>
        <w:pStyle w:val="2"/>
        <w:rPr>
          <w:lang w:val="en-US" w:eastAsia="zh-CN"/>
        </w:rPr>
      </w:pPr>
      <w:r>
        <w:rPr>
          <w:rFonts w:hint="eastAsia"/>
          <w:lang w:val="en-US" w:eastAsia="zh-CN"/>
        </w:rPr>
        <w:t>A</w:t>
      </w:r>
      <w:r>
        <w:rPr>
          <w:lang w:val="en-US" w:eastAsia="zh-CN"/>
        </w:rPr>
        <w:t>ngle</w:t>
      </w:r>
      <w:r w:rsidR="00A268DC">
        <w:rPr>
          <w:lang w:val="en-US" w:eastAsia="zh-CN"/>
        </w:rPr>
        <w:t xml:space="preserve"> resolution for DL-</w:t>
      </w:r>
      <w:proofErr w:type="spellStart"/>
      <w:r w:rsidR="00A268DC">
        <w:rPr>
          <w:lang w:val="en-US" w:eastAsia="zh-CN"/>
        </w:rPr>
        <w:t>AoD</w:t>
      </w:r>
      <w:proofErr w:type="spellEnd"/>
    </w:p>
    <w:p w14:paraId="3D2DF519" w14:textId="77777777" w:rsidR="00C72597" w:rsidRDefault="00C72597" w:rsidP="00C72597">
      <w:pPr>
        <w:rPr>
          <w:lang w:eastAsia="zh-CN"/>
        </w:rPr>
      </w:pPr>
      <w:r>
        <w:rPr>
          <w:rFonts w:hint="eastAsia"/>
          <w:lang w:eastAsia="zh-CN"/>
        </w:rPr>
        <w:t xml:space="preserve">In the running stage-2 CR, </w:t>
      </w:r>
      <w:r>
        <w:rPr>
          <w:lang w:eastAsia="zh-CN"/>
        </w:rPr>
        <w:t>the location information transfer procedure for DL-</w:t>
      </w:r>
      <w:proofErr w:type="spellStart"/>
      <w:r>
        <w:rPr>
          <w:lang w:eastAsia="zh-CN"/>
        </w:rPr>
        <w:t>AoD</w:t>
      </w:r>
      <w:proofErr w:type="spellEnd"/>
      <w:r>
        <w:rPr>
          <w:lang w:eastAsia="zh-CN"/>
        </w:rPr>
        <w:t xml:space="preserve"> includes both </w:t>
      </w:r>
      <w:proofErr w:type="spellStart"/>
      <w:r w:rsidRPr="001C5E2C">
        <w:rPr>
          <w:lang w:eastAsia="zh-CN"/>
        </w:rPr>
        <w:t>LMF</w:t>
      </w:r>
      <w:proofErr w:type="spellEnd"/>
      <w:r w:rsidRPr="001C5E2C">
        <w:rPr>
          <w:lang w:eastAsia="zh-CN"/>
        </w:rPr>
        <w:t xml:space="preserve">-initiated </w:t>
      </w:r>
      <w:r>
        <w:rPr>
          <w:lang w:eastAsia="zh-CN"/>
        </w:rPr>
        <w:t xml:space="preserve">and </w:t>
      </w:r>
      <w:proofErr w:type="spellStart"/>
      <w:r w:rsidRPr="001C5E2C">
        <w:rPr>
          <w:lang w:eastAsia="zh-CN"/>
        </w:rPr>
        <w:t>UE</w:t>
      </w:r>
      <w:proofErr w:type="spellEnd"/>
      <w:r w:rsidRPr="001C5E2C">
        <w:rPr>
          <w:lang w:eastAsia="zh-CN"/>
        </w:rPr>
        <w:t>-initiated Location Information Delivery procedure</w:t>
      </w:r>
      <w:r>
        <w:rPr>
          <w:lang w:eastAsia="zh-CN"/>
        </w:rPr>
        <w:t xml:space="preserve"> (as shown in the following figures) as DL </w:t>
      </w:r>
      <w:proofErr w:type="spellStart"/>
      <w:r>
        <w:rPr>
          <w:lang w:eastAsia="zh-CN"/>
        </w:rPr>
        <w:t>TDOA</w:t>
      </w:r>
      <w:proofErr w:type="spellEnd"/>
      <w:r>
        <w:rPr>
          <w:lang w:eastAsia="zh-CN"/>
        </w:rPr>
        <w:t xml:space="preserve"> positioning procedure. </w:t>
      </w:r>
    </w:p>
    <w:p w14:paraId="2720A3E3" w14:textId="77777777" w:rsidR="00C72597" w:rsidRDefault="00C72597" w:rsidP="00C72597">
      <w:pPr>
        <w:keepNext/>
        <w:jc w:val="center"/>
      </w:pPr>
      <w:r>
        <w:rPr>
          <w:noProof/>
          <w:lang w:val="en-US" w:eastAsia="zh-CN"/>
        </w:rPr>
        <w:lastRenderedPageBreak/>
        <w:drawing>
          <wp:inline distT="0" distB="0" distL="0" distR="0" wp14:anchorId="12C05BA3" wp14:editId="78883203">
            <wp:extent cx="4508500" cy="16764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p>
    <w:p w14:paraId="2A3C1335" w14:textId="77777777" w:rsidR="00C72597" w:rsidRPr="007066ED" w:rsidRDefault="00C72597" w:rsidP="00C72597">
      <w:pPr>
        <w:pStyle w:val="ab"/>
        <w:rPr>
          <w:b/>
          <w:lang w:eastAsia="zh-CN"/>
        </w:rPr>
      </w:pPr>
      <w:r w:rsidRPr="007066ED">
        <w:rPr>
          <w:b/>
        </w:rPr>
        <w:t xml:space="preserve">Figure </w:t>
      </w:r>
      <w:r w:rsidRPr="007066ED">
        <w:rPr>
          <w:b/>
        </w:rPr>
        <w:fldChar w:fldCharType="begin"/>
      </w:r>
      <w:r w:rsidRPr="007066ED">
        <w:rPr>
          <w:b/>
        </w:rPr>
        <w:instrText xml:space="preserve"> SEQ Figure \* ARABIC </w:instrText>
      </w:r>
      <w:r w:rsidRPr="007066ED">
        <w:rPr>
          <w:b/>
        </w:rPr>
        <w:fldChar w:fldCharType="separate"/>
      </w:r>
      <w:r w:rsidRPr="007066ED">
        <w:rPr>
          <w:b/>
          <w:noProof/>
        </w:rPr>
        <w:t>1</w:t>
      </w:r>
      <w:r w:rsidRPr="007066ED">
        <w:rPr>
          <w:b/>
        </w:rPr>
        <w:fldChar w:fldCharType="end"/>
      </w:r>
      <w:r w:rsidRPr="007066ED">
        <w:rPr>
          <w:b/>
        </w:rPr>
        <w:t xml:space="preserve"> </w:t>
      </w:r>
      <w:proofErr w:type="spellStart"/>
      <w:r w:rsidRPr="007066ED">
        <w:rPr>
          <w:b/>
        </w:rPr>
        <w:t>LMF</w:t>
      </w:r>
      <w:proofErr w:type="spellEnd"/>
      <w:r w:rsidRPr="007066ED">
        <w:rPr>
          <w:b/>
        </w:rPr>
        <w:t>-initiated Location Information Transfer Procedure</w:t>
      </w:r>
    </w:p>
    <w:p w14:paraId="5DB9A6A1" w14:textId="77777777" w:rsidR="00C72597" w:rsidRDefault="00C72597" w:rsidP="00C72597">
      <w:pPr>
        <w:keepNext/>
        <w:jc w:val="center"/>
      </w:pPr>
      <w:r>
        <w:rPr>
          <w:noProof/>
          <w:lang w:val="en-US" w:eastAsia="zh-CN"/>
        </w:rPr>
        <w:drawing>
          <wp:inline distT="0" distB="0" distL="0" distR="0" wp14:anchorId="1BF386F7" wp14:editId="688D7E88">
            <wp:extent cx="4508500" cy="1676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p>
    <w:p w14:paraId="363A482E" w14:textId="77777777" w:rsidR="00C72597" w:rsidRPr="007066ED" w:rsidRDefault="00C72597" w:rsidP="00C72597">
      <w:pPr>
        <w:pStyle w:val="ab"/>
        <w:rPr>
          <w:b/>
        </w:rPr>
      </w:pPr>
      <w:r w:rsidRPr="007066ED">
        <w:rPr>
          <w:b/>
        </w:rPr>
        <w:t xml:space="preserve">Figure </w:t>
      </w:r>
      <w:r w:rsidRPr="007066ED">
        <w:rPr>
          <w:b/>
        </w:rPr>
        <w:fldChar w:fldCharType="begin"/>
      </w:r>
      <w:r w:rsidRPr="007066ED">
        <w:rPr>
          <w:b/>
        </w:rPr>
        <w:instrText xml:space="preserve"> SEQ Figure \* ARABIC </w:instrText>
      </w:r>
      <w:r w:rsidRPr="007066ED">
        <w:rPr>
          <w:b/>
        </w:rPr>
        <w:fldChar w:fldCharType="separate"/>
      </w:r>
      <w:r w:rsidRPr="007066ED">
        <w:rPr>
          <w:b/>
          <w:noProof/>
        </w:rPr>
        <w:t>2</w:t>
      </w:r>
      <w:r w:rsidRPr="007066ED">
        <w:rPr>
          <w:b/>
        </w:rPr>
        <w:fldChar w:fldCharType="end"/>
      </w:r>
      <w:r w:rsidRPr="007066ED">
        <w:rPr>
          <w:b/>
        </w:rPr>
        <w:t xml:space="preserve"> </w:t>
      </w:r>
      <w:proofErr w:type="spellStart"/>
      <w:r w:rsidRPr="007066ED">
        <w:rPr>
          <w:b/>
        </w:rPr>
        <w:t>UE</w:t>
      </w:r>
      <w:proofErr w:type="spellEnd"/>
      <w:r w:rsidRPr="007066ED">
        <w:rPr>
          <w:b/>
        </w:rPr>
        <w:t>-initiated Location Information Delivery Procedure</w:t>
      </w:r>
    </w:p>
    <w:p w14:paraId="74EFD071" w14:textId="77777777" w:rsidR="00C72597" w:rsidRDefault="00C72597" w:rsidP="00C72597">
      <w:pPr>
        <w:rPr>
          <w:lang w:val="en-US" w:eastAsia="zh-CN"/>
        </w:rPr>
      </w:pPr>
      <w:r>
        <w:rPr>
          <w:rFonts w:hint="eastAsia"/>
          <w:lang w:val="en-US" w:eastAsia="zh-CN"/>
        </w:rPr>
        <w:t xml:space="preserve">By this procedure, </w:t>
      </w:r>
      <w:proofErr w:type="spellStart"/>
      <w:r>
        <w:rPr>
          <w:lang w:val="en-US" w:eastAsia="zh-CN"/>
        </w:rPr>
        <w:t>LMF</w:t>
      </w:r>
      <w:proofErr w:type="spellEnd"/>
      <w:r>
        <w:rPr>
          <w:lang w:val="en-US" w:eastAsia="zh-CN"/>
        </w:rPr>
        <w:t xml:space="preserve"> could obtain DL </w:t>
      </w:r>
      <w:proofErr w:type="spellStart"/>
      <w:r>
        <w:rPr>
          <w:lang w:val="en-US" w:eastAsia="zh-CN"/>
        </w:rPr>
        <w:t>AoD</w:t>
      </w:r>
      <w:proofErr w:type="spellEnd"/>
      <w:r>
        <w:rPr>
          <w:lang w:val="en-US" w:eastAsia="zh-CN"/>
        </w:rPr>
        <w:t xml:space="preserve"> measurements available at the </w:t>
      </w:r>
      <w:proofErr w:type="spellStart"/>
      <w:r>
        <w:rPr>
          <w:lang w:val="en-US" w:eastAsia="zh-CN"/>
        </w:rPr>
        <w:t>UE</w:t>
      </w:r>
      <w:proofErr w:type="spellEnd"/>
      <w:r>
        <w:rPr>
          <w:lang w:val="en-US" w:eastAsia="zh-CN"/>
        </w:rPr>
        <w:t xml:space="preserve">. </w:t>
      </w:r>
      <w:r>
        <w:rPr>
          <w:rFonts w:hint="eastAsia"/>
          <w:lang w:val="en-US" w:eastAsia="zh-CN"/>
        </w:rPr>
        <w:t xml:space="preserve">As agreed by </w:t>
      </w:r>
      <w:proofErr w:type="spellStart"/>
      <w:r>
        <w:rPr>
          <w:rFonts w:hint="eastAsia"/>
          <w:lang w:val="en-US" w:eastAsia="zh-CN"/>
        </w:rPr>
        <w:t>RAN1</w:t>
      </w:r>
      <w:proofErr w:type="spellEnd"/>
      <w:r>
        <w:rPr>
          <w:rFonts w:hint="eastAsia"/>
          <w:lang w:val="en-US" w:eastAsia="zh-CN"/>
        </w:rPr>
        <w:t xml:space="preserve">, the measurement </w:t>
      </w:r>
      <w:r>
        <w:rPr>
          <w:lang w:val="en-US" w:eastAsia="zh-CN"/>
        </w:rPr>
        <w:t xml:space="preserve">quantity of DL </w:t>
      </w:r>
      <w:proofErr w:type="spellStart"/>
      <w:r>
        <w:rPr>
          <w:lang w:val="en-US" w:eastAsia="zh-CN"/>
        </w:rPr>
        <w:t>AoD</w:t>
      </w:r>
      <w:proofErr w:type="spellEnd"/>
      <w:r>
        <w:rPr>
          <w:lang w:val="en-US" w:eastAsia="zh-CN"/>
        </w:rPr>
        <w:t xml:space="preserve"> is </w:t>
      </w:r>
      <w:proofErr w:type="spellStart"/>
      <w:r>
        <w:rPr>
          <w:lang w:val="en-US" w:eastAsia="zh-CN"/>
        </w:rPr>
        <w:t>RSRP</w:t>
      </w:r>
      <w:proofErr w:type="spellEnd"/>
      <w:r>
        <w:rPr>
          <w:lang w:val="en-US" w:eastAsia="zh-CN"/>
        </w:rPr>
        <w:t xml:space="preserve"> value. This means that </w:t>
      </w:r>
      <w:proofErr w:type="spellStart"/>
      <w:r>
        <w:rPr>
          <w:lang w:val="en-US" w:eastAsia="zh-CN"/>
        </w:rPr>
        <w:t>LMF</w:t>
      </w:r>
      <w:proofErr w:type="spellEnd"/>
      <w:r>
        <w:rPr>
          <w:lang w:val="en-US" w:eastAsia="zh-CN"/>
        </w:rPr>
        <w:t xml:space="preserve"> only can obtain the </w:t>
      </w:r>
      <w:proofErr w:type="spellStart"/>
      <w:r>
        <w:rPr>
          <w:lang w:val="en-US" w:eastAsia="zh-CN"/>
        </w:rPr>
        <w:t>RSRP</w:t>
      </w:r>
      <w:proofErr w:type="spellEnd"/>
      <w:r>
        <w:rPr>
          <w:lang w:val="en-US" w:eastAsia="zh-CN"/>
        </w:rPr>
        <w:t xml:space="preserve"> values of cells</w:t>
      </w:r>
      <w:r w:rsidRPr="00CB1841">
        <w:rPr>
          <w:lang w:val="en-US" w:eastAsia="zh-CN"/>
        </w:rPr>
        <w:t xml:space="preserve"> </w:t>
      </w:r>
      <w:r>
        <w:rPr>
          <w:lang w:val="en-US" w:eastAsia="zh-CN"/>
        </w:rPr>
        <w:t xml:space="preserve">after the procedure of providing location information but not the angles. Angle resolution is needed to translate the </w:t>
      </w:r>
      <w:proofErr w:type="spellStart"/>
      <w:r>
        <w:rPr>
          <w:lang w:val="en-US" w:eastAsia="zh-CN"/>
        </w:rPr>
        <w:t>RSRP</w:t>
      </w:r>
      <w:proofErr w:type="spellEnd"/>
      <w:r>
        <w:rPr>
          <w:lang w:val="en-US" w:eastAsia="zh-CN"/>
        </w:rPr>
        <w:t xml:space="preserve"> measurement (specifically for DL-</w:t>
      </w:r>
      <w:proofErr w:type="spellStart"/>
      <w:r>
        <w:rPr>
          <w:lang w:val="en-US" w:eastAsia="zh-CN"/>
        </w:rPr>
        <w:t>AoD</w:t>
      </w:r>
      <w:proofErr w:type="spellEnd"/>
      <w:r>
        <w:rPr>
          <w:lang w:val="en-US" w:eastAsia="zh-CN"/>
        </w:rPr>
        <w:t xml:space="preserve">) reported from </w:t>
      </w:r>
      <w:proofErr w:type="spellStart"/>
      <w:r>
        <w:rPr>
          <w:lang w:val="en-US" w:eastAsia="zh-CN"/>
        </w:rPr>
        <w:t>UE</w:t>
      </w:r>
      <w:proofErr w:type="spellEnd"/>
      <w:r>
        <w:rPr>
          <w:lang w:val="en-US" w:eastAsia="zh-CN"/>
        </w:rPr>
        <w:t xml:space="preserve"> to angle information. </w:t>
      </w:r>
    </w:p>
    <w:p w14:paraId="1EE33585" w14:textId="736D0B93" w:rsidR="00A268DC" w:rsidRDefault="00C72597">
      <w:pPr>
        <w:rPr>
          <w:lang w:val="en-US" w:eastAsia="zh-CN"/>
        </w:rPr>
      </w:pPr>
      <w:r>
        <w:rPr>
          <w:rFonts w:hint="eastAsia"/>
          <w:lang w:val="en-US" w:eastAsia="zh-CN"/>
        </w:rPr>
        <w:t>One possible method is</w:t>
      </w:r>
      <w:r>
        <w:rPr>
          <w:lang w:val="en-US" w:eastAsia="zh-CN"/>
        </w:rPr>
        <w:t xml:space="preserve"> that </w:t>
      </w:r>
      <w:proofErr w:type="spellStart"/>
      <w:r>
        <w:rPr>
          <w:lang w:val="en-US" w:eastAsia="zh-CN"/>
        </w:rPr>
        <w:t>LMF</w:t>
      </w:r>
      <w:proofErr w:type="spellEnd"/>
      <w:r>
        <w:rPr>
          <w:lang w:val="en-US" w:eastAsia="zh-CN"/>
        </w:rPr>
        <w:t xml:space="preserve"> performs angle resolution by itself, but this needs that </w:t>
      </w:r>
      <w:proofErr w:type="spellStart"/>
      <w:r>
        <w:rPr>
          <w:lang w:val="en-US" w:eastAsia="zh-CN"/>
        </w:rPr>
        <w:t>LMF</w:t>
      </w:r>
      <w:proofErr w:type="spellEnd"/>
      <w:r>
        <w:rPr>
          <w:lang w:val="en-US" w:eastAsia="zh-CN"/>
        </w:rPr>
        <w:t xml:space="preserve"> owns all spatial beam configuration of all </w:t>
      </w:r>
      <w:proofErr w:type="spellStart"/>
      <w:r>
        <w:rPr>
          <w:lang w:val="en-US" w:eastAsia="zh-CN"/>
        </w:rPr>
        <w:t>gNBs</w:t>
      </w:r>
      <w:proofErr w:type="spellEnd"/>
      <w:r>
        <w:rPr>
          <w:lang w:val="en-US" w:eastAsia="zh-CN"/>
        </w:rPr>
        <w:t xml:space="preserve"> measured by </w:t>
      </w:r>
      <w:proofErr w:type="spellStart"/>
      <w:r>
        <w:rPr>
          <w:lang w:val="en-US" w:eastAsia="zh-CN"/>
        </w:rPr>
        <w:t>UE</w:t>
      </w:r>
      <w:proofErr w:type="spellEnd"/>
      <w:r>
        <w:rPr>
          <w:lang w:val="en-US" w:eastAsia="zh-CN"/>
        </w:rPr>
        <w:t xml:space="preserve">. Considering that the spatial beam configuration is </w:t>
      </w:r>
      <w:proofErr w:type="spellStart"/>
      <w:r>
        <w:rPr>
          <w:lang w:val="en-US" w:eastAsia="zh-CN"/>
        </w:rPr>
        <w:t>gNB</w:t>
      </w:r>
      <w:proofErr w:type="spellEnd"/>
      <w:r>
        <w:rPr>
          <w:lang w:val="en-US" w:eastAsia="zh-CN"/>
        </w:rPr>
        <w:t xml:space="preserve"> specific and the size is large usually, this will increase signaling overhead </w:t>
      </w:r>
      <w:proofErr w:type="spellStart"/>
      <w:r>
        <w:rPr>
          <w:lang w:val="en-US" w:eastAsia="zh-CN"/>
        </w:rPr>
        <w:t>largly</w:t>
      </w:r>
      <w:proofErr w:type="spellEnd"/>
      <w:r>
        <w:rPr>
          <w:lang w:val="en-US" w:eastAsia="zh-CN"/>
        </w:rPr>
        <w:t xml:space="preserve">. Another possible method is that each </w:t>
      </w:r>
      <w:proofErr w:type="spellStart"/>
      <w:r>
        <w:rPr>
          <w:lang w:val="en-US" w:eastAsia="zh-CN"/>
        </w:rPr>
        <w:t>gNB</w:t>
      </w:r>
      <w:proofErr w:type="spellEnd"/>
      <w:r>
        <w:rPr>
          <w:lang w:val="en-US" w:eastAsia="zh-CN"/>
        </w:rPr>
        <w:t xml:space="preserve"> performs angle resolution after receiving corresponding </w:t>
      </w:r>
      <w:proofErr w:type="spellStart"/>
      <w:r>
        <w:rPr>
          <w:lang w:val="en-US" w:eastAsia="zh-CN"/>
        </w:rPr>
        <w:t>RSRP</w:t>
      </w:r>
      <w:proofErr w:type="spellEnd"/>
      <w:r>
        <w:rPr>
          <w:lang w:val="en-US" w:eastAsia="zh-CN"/>
        </w:rPr>
        <w:t xml:space="preserve"> values from </w:t>
      </w:r>
      <w:proofErr w:type="spellStart"/>
      <w:r>
        <w:rPr>
          <w:lang w:val="en-US" w:eastAsia="zh-CN"/>
        </w:rPr>
        <w:t>LMF</w:t>
      </w:r>
      <w:proofErr w:type="spellEnd"/>
      <w:r>
        <w:rPr>
          <w:lang w:val="en-US" w:eastAsia="zh-CN"/>
        </w:rPr>
        <w:t>. This procedure can be included either with a new message</w:t>
      </w:r>
      <w:r>
        <w:rPr>
          <w:rFonts w:hint="eastAsia"/>
          <w:lang w:val="en-US" w:eastAsia="zh-CN"/>
        </w:rPr>
        <w:t xml:space="preserve"> </w:t>
      </w:r>
      <w:r>
        <w:rPr>
          <w:lang w:val="en-US" w:eastAsia="zh-CN"/>
        </w:rPr>
        <w:t xml:space="preserve">or an existing message for UL measurement request. </w:t>
      </w:r>
      <w:r>
        <w:rPr>
          <w:lang w:val="en-US" w:eastAsia="zh-CN"/>
        </w:rPr>
        <w:fldChar w:fldCharType="begin"/>
      </w:r>
      <w:r>
        <w:rPr>
          <w:lang w:val="en-US" w:eastAsia="zh-CN"/>
        </w:rPr>
        <w:instrText xml:space="preserve"> REF _Ref22841606 \h </w:instrText>
      </w:r>
      <w:r>
        <w:rPr>
          <w:lang w:val="en-US" w:eastAsia="zh-CN"/>
        </w:rPr>
      </w:r>
      <w:r>
        <w:rPr>
          <w:lang w:val="en-US" w:eastAsia="zh-CN"/>
        </w:rPr>
        <w:fldChar w:fldCharType="separate"/>
      </w:r>
      <w:r>
        <w:t xml:space="preserve">Figure </w:t>
      </w:r>
      <w:r>
        <w:rPr>
          <w:noProof/>
        </w:rPr>
        <w:t>3</w:t>
      </w:r>
      <w:r>
        <w:rPr>
          <w:lang w:val="en-US" w:eastAsia="zh-CN"/>
        </w:rPr>
        <w:fldChar w:fldCharType="end"/>
      </w:r>
      <w:r>
        <w:rPr>
          <w:lang w:val="en-US" w:eastAsia="zh-CN"/>
        </w:rPr>
        <w:t xml:space="preserve"> </w:t>
      </w:r>
      <w:r w:rsidR="008F4879">
        <w:rPr>
          <w:lang w:val="en-US" w:eastAsia="zh-CN"/>
        </w:rPr>
        <w:t xml:space="preserve">uses exemplary messages as </w:t>
      </w:r>
      <w:proofErr w:type="spellStart"/>
      <w:r w:rsidR="008F4879">
        <w:rPr>
          <w:lang w:val="en-US" w:eastAsia="zh-CN"/>
        </w:rPr>
        <w:t>DAOD</w:t>
      </w:r>
      <w:proofErr w:type="spellEnd"/>
      <w:r w:rsidR="008F4879">
        <w:rPr>
          <w:lang w:val="en-US" w:eastAsia="zh-CN"/>
        </w:rPr>
        <w:t xml:space="preserve"> MEASUREMENT REQUEST and </w:t>
      </w:r>
      <w:proofErr w:type="spellStart"/>
      <w:r w:rsidR="008F4879">
        <w:rPr>
          <w:lang w:val="en-US" w:eastAsia="zh-CN"/>
        </w:rPr>
        <w:t>DAOD</w:t>
      </w:r>
      <w:proofErr w:type="spellEnd"/>
      <w:r w:rsidR="008F4879">
        <w:rPr>
          <w:lang w:val="en-US" w:eastAsia="zh-CN"/>
        </w:rPr>
        <w:t xml:space="preserve"> MEASUREMENT RESPONSE to carry out angle resolution procedure.</w:t>
      </w:r>
    </w:p>
    <w:p w14:paraId="0A41EF0A" w14:textId="77777777" w:rsidR="00A268DC" w:rsidRDefault="00A268DC" w:rsidP="00A268DC">
      <w:pPr>
        <w:keepNext/>
        <w:jc w:val="center"/>
      </w:pPr>
      <w:r>
        <w:rPr>
          <w:noProof/>
          <w:lang w:val="en-US" w:eastAsia="zh-CN"/>
        </w:rPr>
        <mc:AlternateContent>
          <mc:Choice Requires="wpc">
            <w:drawing>
              <wp:inline distT="0" distB="0" distL="0" distR="0" wp14:anchorId="3FD6F444" wp14:editId="34659C09">
                <wp:extent cx="4500245" cy="2257424"/>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85300" y="123824"/>
                            <a:ext cx="720000"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67981B" w14:textId="77777777" w:rsidR="00A268DC" w:rsidRPr="00C60DDA" w:rsidRDefault="00A268DC" w:rsidP="00A268DC">
                              <w:pPr>
                                <w:jc w:val="center"/>
                                <w:rPr>
                                  <w:color w:val="000000" w:themeColor="text1"/>
                                </w:rPr>
                              </w:pPr>
                              <w:proofErr w:type="spellStart"/>
                              <w:r w:rsidRPr="00C60DDA">
                                <w:rPr>
                                  <w:color w:val="000000" w:themeColor="text1"/>
                                </w:rPr>
                                <w:t>LMF</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1147762" y="123824"/>
                            <a:ext cx="919163"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E95A11" w14:textId="77777777" w:rsidR="00A268DC" w:rsidRPr="00C60DDA" w:rsidRDefault="00A268DC" w:rsidP="00A268DC">
                              <w:pPr>
                                <w:jc w:val="center"/>
                                <w:rPr>
                                  <w:color w:val="000000" w:themeColor="text1"/>
                                </w:rPr>
                              </w:pPr>
                              <w:r>
                                <w:rPr>
                                  <w:color w:val="000000" w:themeColor="text1"/>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直接连接符 4"/>
                        <wps:cNvCnPr>
                          <a:stCxn id="5" idx="2"/>
                        </wps:cNvCnPr>
                        <wps:spPr>
                          <a:xfrm>
                            <a:off x="1607344" y="375718"/>
                            <a:ext cx="0" cy="17340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a:stCxn id="3" idx="2"/>
                        </wps:cNvCnPr>
                        <wps:spPr>
                          <a:xfrm>
                            <a:off x="3945300" y="375718"/>
                            <a:ext cx="0" cy="17721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直接箭头连接符 7"/>
                        <wps:cNvCnPr/>
                        <wps:spPr>
                          <a:xfrm flipH="1">
                            <a:off x="1609726" y="1148399"/>
                            <a:ext cx="23355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文本框 8"/>
                        <wps:cNvSpPr txBox="1"/>
                        <wps:spPr>
                          <a:xfrm>
                            <a:off x="1827448" y="990960"/>
                            <a:ext cx="1961515" cy="3467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919135" w14:textId="77777777" w:rsidR="00A268DC" w:rsidRPr="009F2A59" w:rsidRDefault="00A268DC" w:rsidP="00A268DC">
                              <w:pPr>
                                <w:spacing w:after="0" w:line="0" w:lineRule="atLeast"/>
                                <w:rPr>
                                  <w:sz w:val="14"/>
                                </w:rPr>
                              </w:pPr>
                              <w:proofErr w:type="spellStart"/>
                              <w:r w:rsidRPr="009F2A59">
                                <w:rPr>
                                  <w:sz w:val="18"/>
                                </w:rPr>
                                <w:t>DAOD</w:t>
                              </w:r>
                              <w:proofErr w:type="spellEnd"/>
                              <w:r w:rsidRPr="009F2A59">
                                <w:rPr>
                                  <w:sz w:val="18"/>
                                </w:rPr>
                                <w:t xml:space="preserve"> MEASUREMENT REQUEST</w:t>
                              </w:r>
                            </w:p>
                            <w:p w14:paraId="2B7C7A91" w14:textId="77777777" w:rsidR="00A268DC" w:rsidRPr="009C35F0" w:rsidRDefault="00A268DC" w:rsidP="00A268DC">
                              <w:pPr>
                                <w:spacing w:after="0" w:line="0" w:lineRule="atLeast"/>
                                <w:rPr>
                                  <w:sz w:val="18"/>
                                </w:rPr>
                              </w:pPr>
                              <w:r w:rsidRPr="009C35F0">
                                <w:rPr>
                                  <w:sz w:val="18"/>
                                </w:rPr>
                                <w:t xml:space="preserve"> (</w:t>
                              </w:r>
                              <w:proofErr w:type="spellStart"/>
                              <w:r w:rsidRPr="009C35F0">
                                <w:rPr>
                                  <w:sz w:val="18"/>
                                </w:rPr>
                                <w:t>RSRP</w:t>
                              </w:r>
                              <w:proofErr w:type="spellEnd"/>
                              <w:r w:rsidRPr="009C35F0">
                                <w:rPr>
                                  <w:sz w:val="1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直接箭头连接符 10"/>
                        <wps:cNvCnPr/>
                        <wps:spPr>
                          <a:xfrm>
                            <a:off x="1609726" y="1514050"/>
                            <a:ext cx="23336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文本框 11"/>
                        <wps:cNvSpPr txBox="1"/>
                        <wps:spPr>
                          <a:xfrm>
                            <a:off x="1793329" y="1333760"/>
                            <a:ext cx="2018665" cy="3663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34361C" w14:textId="77777777" w:rsidR="00A268DC" w:rsidRPr="009F2A59" w:rsidRDefault="00A268DC" w:rsidP="00A268DC">
                              <w:pPr>
                                <w:spacing w:after="0" w:line="0" w:lineRule="atLeast"/>
                                <w:rPr>
                                  <w:sz w:val="14"/>
                                </w:rPr>
                              </w:pPr>
                              <w:proofErr w:type="spellStart"/>
                              <w:r w:rsidRPr="009F2A59">
                                <w:rPr>
                                  <w:sz w:val="18"/>
                                </w:rPr>
                                <w:t>DAOD</w:t>
                              </w:r>
                              <w:proofErr w:type="spellEnd"/>
                              <w:r w:rsidRPr="009F2A59">
                                <w:rPr>
                                  <w:sz w:val="18"/>
                                </w:rPr>
                                <w:t xml:space="preserve"> MEASUREMENT </w:t>
                              </w:r>
                              <w:r>
                                <w:rPr>
                                  <w:sz w:val="18"/>
                                </w:rPr>
                                <w:t>RESPONSE</w:t>
                              </w:r>
                            </w:p>
                            <w:p w14:paraId="760CAAC2" w14:textId="77777777" w:rsidR="00A268DC" w:rsidRPr="009C35F0" w:rsidRDefault="00A268DC" w:rsidP="00A268DC">
                              <w:pPr>
                                <w:spacing w:after="0" w:line="0" w:lineRule="atLeast"/>
                                <w:rPr>
                                  <w:sz w:val="18"/>
                                </w:rPr>
                              </w:pPr>
                              <w:r w:rsidRPr="009C35F0">
                                <w:rPr>
                                  <w:sz w:val="18"/>
                                </w:rPr>
                                <w:t xml:space="preserve"> (</w:t>
                              </w:r>
                              <w:r>
                                <w:rPr>
                                  <w:sz w:val="18"/>
                                </w:rPr>
                                <w:t>Angle</w:t>
                              </w:r>
                              <w:r w:rsidRPr="009C35F0">
                                <w:rPr>
                                  <w:sz w:val="1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矩形 12"/>
                        <wps:cNvSpPr/>
                        <wps:spPr>
                          <a:xfrm>
                            <a:off x="180113" y="123824"/>
                            <a:ext cx="720000"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476324" w14:textId="77777777" w:rsidR="00A268DC" w:rsidRPr="00C60DDA" w:rsidRDefault="00A268DC" w:rsidP="00A268DC">
                              <w:pPr>
                                <w:jc w:val="center"/>
                                <w:rPr>
                                  <w:color w:val="000000" w:themeColor="text1"/>
                                </w:rPr>
                              </w:pPr>
                              <w:proofErr w:type="spellStart"/>
                              <w:r>
                                <w:rPr>
                                  <w:color w:val="000000" w:themeColor="text1"/>
                                </w:rPr>
                                <w:t>UE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直接连接符 13"/>
                        <wps:cNvCnPr>
                          <a:stCxn id="12" idx="2"/>
                        </wps:cNvCnPr>
                        <wps:spPr>
                          <a:xfrm flipH="1">
                            <a:off x="540075" y="375718"/>
                            <a:ext cx="38" cy="17334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矩形 14"/>
                        <wps:cNvSpPr/>
                        <wps:spPr>
                          <a:xfrm>
                            <a:off x="180114" y="556799"/>
                            <a:ext cx="4139460" cy="29092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3AB9D6" w14:textId="77777777" w:rsidR="00A268DC" w:rsidRPr="00C60DDA" w:rsidRDefault="00A268DC" w:rsidP="00A268DC">
                              <w:pPr>
                                <w:jc w:val="center"/>
                                <w:rPr>
                                  <w:color w:val="000000" w:themeColor="text1"/>
                                </w:rPr>
                              </w:pPr>
                              <w:proofErr w:type="spellStart"/>
                              <w:r>
                                <w:rPr>
                                  <w:color w:val="000000" w:themeColor="text1"/>
                                </w:rPr>
                                <w:t>LPP</w:t>
                              </w:r>
                              <w:proofErr w:type="spellEnd"/>
                              <w:r>
                                <w:rPr>
                                  <w:color w:val="000000" w:themeColor="text1"/>
                                </w:rPr>
                                <w:t xml:space="preserve"> procedure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3100388" y="1726434"/>
                            <a:ext cx="1219186" cy="29092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9373F5" w14:textId="77777777" w:rsidR="00A268DC" w:rsidRPr="00C60DDA" w:rsidRDefault="00A268DC" w:rsidP="00A268DC">
                              <w:pPr>
                                <w:jc w:val="center"/>
                                <w:rPr>
                                  <w:color w:val="000000" w:themeColor="text1"/>
                                </w:rPr>
                              </w:pPr>
                              <w:proofErr w:type="spellStart"/>
                              <w:r>
                                <w:rPr>
                                  <w:color w:val="000000" w:themeColor="text1"/>
                                </w:rPr>
                                <w:t>UE</w:t>
                              </w:r>
                              <w:proofErr w:type="spellEnd"/>
                              <w:r>
                                <w:rPr>
                                  <w:color w:val="000000" w:themeColor="text1"/>
                                </w:rPr>
                                <w:t xml:space="preserve"> position calc.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FD6F444" id="画布 2" o:spid="_x0000_s1065" editas="canvas" style="width:354.35pt;height:177.75pt;mso-position-horizontal-relative:char;mso-position-vertical-relative:line" coordsize="45002,22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">
                <v:shape id="_x0000_s1066" type="#_x0000_t75" style="position:absolute;width:45002;height:22567;visibility:visible;mso-wrap-style:square">
                  <v:fill o:detectmouseclick="t"/>
                  <v:path o:connecttype="none"/>
                </v:shape>
                <v:rect id="矩形 3" o:spid="_x0000_s1067" style="position:absolute;left:35853;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pSdsUA&#10;AADaAAAADwAAAGRycy9kb3ducmV2LnhtbESPQWvCQBSE74L/YXmCF6kbK0hJXUUsLTlIodoeentm&#10;X7Op2bch+9T033cLBY/DzHzDLNe9b9SFulgHNjCbZqCIy2Brrgy8H57vHkBFQbbYBCYDPxRhvRoO&#10;lpjbcOU3uuylUgnCMUcDTqTNtY6lI49xGlri5H2FzqMk2VXadnhNcN/o+yxbaI81pwWHLW0dlaf9&#10;2Rv4LHqpvmcvsjvh5GNSuGP5+nQ0ZjzqN4+ghHq5hf/bhTUwh78r6Qb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6lJ2xQAAANoAAAAPAAAAAAAAAAAAAAAAAJgCAABkcnMv&#10;ZG93bnJldi54bWxQSwUGAAAAAAQABAD1AAAAigMAAAAA&#10;" filled="f" strokecolor="black [3213]" strokeweight="1pt">
                  <v:textbox>
                    <w:txbxContent>
                      <w:p w14:paraId="2667981B" w14:textId="77777777" w:rsidR="00A268DC" w:rsidRPr="00C60DDA" w:rsidRDefault="00A268DC" w:rsidP="00A268DC">
                        <w:pPr>
                          <w:jc w:val="center"/>
                          <w:rPr>
                            <w:color w:val="000000" w:themeColor="text1"/>
                          </w:rPr>
                        </w:pPr>
                        <w:proofErr w:type="spellStart"/>
                        <w:r w:rsidRPr="00C60DDA">
                          <w:rPr>
                            <w:color w:val="000000" w:themeColor="text1"/>
                          </w:rPr>
                          <w:t>LMF</w:t>
                        </w:r>
                        <w:proofErr w:type="spellEnd"/>
                      </w:p>
                    </w:txbxContent>
                  </v:textbox>
                </v:rect>
                <v:rect id="矩形 5" o:spid="_x0000_s1068" style="position:absolute;left:11477;top:1238;width:919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9vmcUA&#10;AADaAAAADwAAAGRycy9kb3ducmV2LnhtbESPQWvCQBSE74L/YXmCF6kbC0pJXUUsLTlIodoeentm&#10;X7Op2bch+9T033cLBY/DzHzDLNe9b9SFulgHNjCbZqCIy2Brrgy8H57vHkBFQbbYBCYDPxRhvRoO&#10;lpjbcOU3uuylUgnCMUcDTqTNtY6lI49xGlri5H2FzqMk2VXadnhNcN/o+yxbaI81pwWHLW0dlaf9&#10;2Rv4LHqpvmcvsjvh5GNSuGP5+nQ0ZjzqN4+ghHq5hf/bhTUwh78r6Qb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T2+ZxQAAANoAAAAPAAAAAAAAAAAAAAAAAJgCAABkcnMv&#10;ZG93bnJldi54bWxQSwUGAAAAAAQABAD1AAAAigMAAAAA&#10;" filled="f" strokecolor="black [3213]" strokeweight="1pt">
                  <v:textbox>
                    <w:txbxContent>
                      <w:p w14:paraId="7CE95A11" w14:textId="77777777" w:rsidR="00A268DC" w:rsidRPr="00C60DDA" w:rsidRDefault="00A268DC" w:rsidP="00A268DC">
                        <w:pPr>
                          <w:jc w:val="center"/>
                          <w:rPr>
                            <w:color w:val="000000" w:themeColor="text1"/>
                          </w:rPr>
                        </w:pPr>
                        <w:r>
                          <w:rPr>
                            <w:color w:val="000000" w:themeColor="text1"/>
                          </w:rPr>
                          <w:t>NG-RAN</w:t>
                        </w:r>
                      </w:p>
                    </w:txbxContent>
                  </v:textbox>
                </v:rect>
                <v:line id="直接连接符 4" o:spid="_x0000_s1069" style="position:absolute;visibility:visible;mso-wrap-style:square" from="16073,3757" to="16073,21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Ccb8QAAADaAAAADwAAAGRycy9kb3ducmV2LnhtbESPQWsCMRSE74X+h/AKvdWsUou7GkWE&#10;gtRD6dqCx8fmuVncvGQ3qW7/fSMIHoeZ+YZZrAbbijP1oXGsYDzKQBBXTjdcK/jev7/MQISIrLF1&#10;TAr+KMBq+fiwwEK7C3/RuYy1SBAOBSowMfpCylAZshhGzhMn7+h6izHJvpa6x0uC21ZOsuxNWmw4&#10;LRj0tDFUncpfq6D7qMrdtB7/+K3fmM8O8+6Q50o9Pw3rOYhIQ7yHb+2tVvAK1yvpBs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JxvxAAAANoAAAAPAAAAAAAAAAAA&#10;AAAAAKECAABkcnMvZG93bnJldi54bWxQSwUGAAAAAAQABAD5AAAAkgMAAAAA&#10;" strokecolor="black [3213]" strokeweight=".5pt">
                  <v:stroke joinstyle="miter"/>
                </v:line>
                <v:line id="直接连接符 6" o:spid="_x0000_s1070" style="position:absolute;visibility:visible;mso-wrap-style:square" from="39453,3757" to="39453,2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6ng8MAAADaAAAADwAAAGRycy9kb3ducmV2LnhtbESPQWsCMRSE7wX/Q3iCt5q1oHS3RhFB&#10;ED2Urgo9Pjavm6Wbl+wm1fXfm0Khx2FmvmGW68G24kp9aBwrmE0zEMSV0w3XCs6n3fMriBCRNbaO&#10;ScGdAqxXo6clFtrd+IOuZaxFgnAoUIGJ0RdShsqQxTB1njh5X663GJPsa6l7vCW4beVLli2kxYbT&#10;gkFPW0PVd/ljFXSHqjzO69nF7/3WvHeYd595rtRkPGzeQEQa4n/4r73XChbweyXd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p4PDAAAA2gAAAA8AAAAAAAAAAAAA&#10;AAAAoQIAAGRycy9kb3ducmV2LnhtbFBLBQYAAAAABAAEAPkAAACRAwAAAAA=&#10;" strokecolor="black [3213]" strokeweight=".5pt">
                  <v:stroke joinstyle="miter"/>
                </v:line>
                <v:shape id="直接箭头连接符 7" o:spid="_x0000_s1071" type="#_x0000_t32" style="position:absolute;left:16097;top:11483;width:233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Tz18IAAADaAAAADwAAAGRycy9kb3ducmV2LnhtbESP3YrCMBSE7xd8h3AEb0ST3QuVahSR&#10;dVFEwZ8HODTHttic1CZqfXsjCHs5zMw3zGTW2FLcqfaFYw3ffQWCOHWm4EzD6bjsjUD4gGywdEwa&#10;nuRhNm19TTAx7sF7uh9CJiKEfYIa8hCqREqf5mTR911FHL2zqy2GKOtMmhofEW5L+aPUQFosOC7k&#10;WNEip/RyuFkN9vdvNWy6z23Xltej2Xi13gWldafdzMcgAjXhP/xpr4yGIbyvxBsgp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1Tz18IAAADaAAAADwAAAAAAAAAAAAAA&#10;AAChAgAAZHJzL2Rvd25yZXYueG1sUEsFBgAAAAAEAAQA+QAAAJADAAAAAA==&#10;" strokecolor="black [3213]" strokeweight=".5pt">
                  <v:stroke endarrow="block" joinstyle="miter"/>
                </v:shape>
                <v:shape id="文本框 8" o:spid="_x0000_s1072" type="#_x0000_t202" style="position:absolute;left:18274;top:9909;width:19615;height:34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U7Rr8A&#10;AADaAAAADwAAAGRycy9kb3ducmV2LnhtbERPTYvCMBC9L/gfwgje1lQFqdUoIgg96GG7itehGdti&#10;M6lJ1PrvNwdhj4/3vdr0phVPcr6xrGAyTkAQl1Y3XCk4/e6/UxA+IGtsLZOCN3nYrAdfK8y0ffEP&#10;PYtQiRjCPkMFdQhdJqUvazLox7YjjtzVOoMhQldJ7fAVw00rp0kylwYbjg01drSrqbwVD6PguFsU&#10;aT59u8tilu+L9D6xh/Ss1GjYb5cgAvXhX/xx51pB3BqvxBsg1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BTtGvwAAANoAAAAPAAAAAAAAAAAAAAAAAJgCAABkcnMvZG93bnJl&#10;di54bWxQSwUGAAAAAAQABAD1AAAAhAMAAAAA&#10;" fillcolor="white [3201]" stroked="f" strokeweight=".5pt">
                  <v:textbox>
                    <w:txbxContent>
                      <w:p w14:paraId="40919135" w14:textId="77777777" w:rsidR="00A268DC" w:rsidRPr="009F2A59" w:rsidRDefault="00A268DC" w:rsidP="00A268DC">
                        <w:pPr>
                          <w:spacing w:after="0" w:line="0" w:lineRule="atLeast"/>
                          <w:rPr>
                            <w:sz w:val="14"/>
                          </w:rPr>
                        </w:pPr>
                        <w:proofErr w:type="spellStart"/>
                        <w:r w:rsidRPr="009F2A59">
                          <w:rPr>
                            <w:sz w:val="18"/>
                          </w:rPr>
                          <w:t>DAOD</w:t>
                        </w:r>
                        <w:proofErr w:type="spellEnd"/>
                        <w:r w:rsidRPr="009F2A59">
                          <w:rPr>
                            <w:sz w:val="18"/>
                          </w:rPr>
                          <w:t xml:space="preserve"> MEASUREMENT REQUEST</w:t>
                        </w:r>
                      </w:p>
                      <w:p w14:paraId="2B7C7A91" w14:textId="77777777" w:rsidR="00A268DC" w:rsidRPr="009C35F0" w:rsidRDefault="00A268DC" w:rsidP="00A268DC">
                        <w:pPr>
                          <w:spacing w:after="0" w:line="0" w:lineRule="atLeast"/>
                          <w:rPr>
                            <w:sz w:val="18"/>
                          </w:rPr>
                        </w:pPr>
                        <w:r w:rsidRPr="009C35F0">
                          <w:rPr>
                            <w:sz w:val="18"/>
                          </w:rPr>
                          <w:t xml:space="preserve"> (</w:t>
                        </w:r>
                        <w:proofErr w:type="spellStart"/>
                        <w:r w:rsidRPr="009C35F0">
                          <w:rPr>
                            <w:sz w:val="18"/>
                          </w:rPr>
                          <w:t>RSRP</w:t>
                        </w:r>
                        <w:proofErr w:type="spellEnd"/>
                        <w:r w:rsidRPr="009C35F0">
                          <w:rPr>
                            <w:sz w:val="18"/>
                          </w:rPr>
                          <w:t>)</w:t>
                        </w:r>
                      </w:p>
                    </w:txbxContent>
                  </v:textbox>
                </v:shape>
                <v:shape id="直接箭头连接符 10" o:spid="_x0000_s1073" type="#_x0000_t32" style="position:absolute;left:16097;top:15140;width:23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ru/cYAAADbAAAADwAAAGRycy9kb3ducmV2LnhtbESPS2vDMBCE74H8B7GB3hI5DfThWg6l&#10;UNqSS+uGPm6LtbVFrJWx1Nj9991DILddZnbm22I7+U4daYgusIH1KgNFXAfruDGwf39c3oCKCdli&#10;F5gM/FGEbTmfFZjbMPIbHavUKAnhmKOBNqU+1zrWLXmMq9ATi/YTBo9J1qHRdsBRwn2nL7PsSnt0&#10;LA0t9vTQUn2ofr2Bev/1eUuv7sOOG3f91O++d5vqxZiLxXR/ByrRlM7m0/WzFXyhl19kAF3+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w67v3GAAAA2wAAAA8AAAAAAAAA&#10;AAAAAAAAoQIAAGRycy9kb3ducmV2LnhtbFBLBQYAAAAABAAEAPkAAACUAwAAAAA=&#10;" strokecolor="black [3213]" strokeweight=".5pt">
                  <v:stroke endarrow="block" joinstyle="miter"/>
                </v:shape>
                <v:shape id="文本框 11" o:spid="_x0000_s1074" type="#_x0000_t202" style="position:absolute;left:17933;top:13337;width:20186;height:36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YsVcEA&#10;AADbAAAADwAAAGRycy9kb3ducmV2LnhtbERPTYvCMBC9L/gfwgje1rQKS61GEUHoYfewdRevQzO2&#10;xWZSk6zWf78RBG/zeJ+z2gymE1dyvrWsIJ0mIIgrq1uuFfwc9u8ZCB+QNXaWScGdPGzWo7cV5tre&#10;+JuuZahFDGGfo4ImhD6X0lcNGfRT2xNH7mSdwRChq6V2eIvhppOzJPmQBluODQ32tGuoOpd/RsHX&#10;blFmxezujot5sS+zS2o/s1+lJuNhuwQRaAgv8dNd6Dg/hccv8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WLFXBAAAA2wAAAA8AAAAAAAAAAAAAAAAAmAIAAGRycy9kb3du&#10;cmV2LnhtbFBLBQYAAAAABAAEAPUAAACGAwAAAAA=&#10;" fillcolor="white [3201]" stroked="f" strokeweight=".5pt">
                  <v:textbox>
                    <w:txbxContent>
                      <w:p w14:paraId="2834361C" w14:textId="77777777" w:rsidR="00A268DC" w:rsidRPr="009F2A59" w:rsidRDefault="00A268DC" w:rsidP="00A268DC">
                        <w:pPr>
                          <w:spacing w:after="0" w:line="0" w:lineRule="atLeast"/>
                          <w:rPr>
                            <w:sz w:val="14"/>
                          </w:rPr>
                        </w:pPr>
                        <w:proofErr w:type="spellStart"/>
                        <w:r w:rsidRPr="009F2A59">
                          <w:rPr>
                            <w:sz w:val="18"/>
                          </w:rPr>
                          <w:t>DAOD</w:t>
                        </w:r>
                        <w:proofErr w:type="spellEnd"/>
                        <w:r w:rsidRPr="009F2A59">
                          <w:rPr>
                            <w:sz w:val="18"/>
                          </w:rPr>
                          <w:t xml:space="preserve"> MEASUREMENT </w:t>
                        </w:r>
                        <w:r>
                          <w:rPr>
                            <w:sz w:val="18"/>
                          </w:rPr>
                          <w:t>RESPONSE</w:t>
                        </w:r>
                      </w:p>
                      <w:p w14:paraId="760CAAC2" w14:textId="77777777" w:rsidR="00A268DC" w:rsidRPr="009C35F0" w:rsidRDefault="00A268DC" w:rsidP="00A268DC">
                        <w:pPr>
                          <w:spacing w:after="0" w:line="0" w:lineRule="atLeast"/>
                          <w:rPr>
                            <w:sz w:val="18"/>
                          </w:rPr>
                        </w:pPr>
                        <w:r w:rsidRPr="009C35F0">
                          <w:rPr>
                            <w:sz w:val="18"/>
                          </w:rPr>
                          <w:t xml:space="preserve"> (</w:t>
                        </w:r>
                        <w:r>
                          <w:rPr>
                            <w:sz w:val="18"/>
                          </w:rPr>
                          <w:t>Angle</w:t>
                        </w:r>
                        <w:r w:rsidRPr="009C35F0">
                          <w:rPr>
                            <w:sz w:val="18"/>
                          </w:rPr>
                          <w:t>)</w:t>
                        </w:r>
                      </w:p>
                    </w:txbxContent>
                  </v:textbox>
                </v:shape>
                <v:rect id="矩形 12" o:spid="_x0000_s1075" style="position:absolute;left:1801;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EtecMA&#10;AADbAAAADwAAAGRycy9kb3ducmV2LnhtbERPS2vCQBC+C/6HZYRepG70UErqKmKp5FAKPnrobcxO&#10;s6nZ2ZAdNf33XaHgbT6+58yXvW/UhbpYBzYwnWSgiMtga64MHPZvj8+goiBbbAKTgV+KsFwMB3PM&#10;bbjyli47qVQK4ZijASfS5lrH0pHHOAktceK+Q+dREuwqbTu8pnDf6FmWPWmPNacGhy2tHZWn3dkb&#10;+Cp6qX6mG3k/4fhzXLhj+fF6NOZh1K9eQAn1chf/uwub5s/g9ks6Q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EtecMAAADbAAAADwAAAAAAAAAAAAAAAACYAgAAZHJzL2Rv&#10;d25yZXYueG1sUEsFBgAAAAAEAAQA9QAAAIgDAAAAAA==&#10;" filled="f" strokecolor="black [3213]" strokeweight="1pt">
                  <v:textbox>
                    <w:txbxContent>
                      <w:p w14:paraId="15476324" w14:textId="77777777" w:rsidR="00A268DC" w:rsidRPr="00C60DDA" w:rsidRDefault="00A268DC" w:rsidP="00A268DC">
                        <w:pPr>
                          <w:jc w:val="center"/>
                          <w:rPr>
                            <w:color w:val="000000" w:themeColor="text1"/>
                          </w:rPr>
                        </w:pPr>
                        <w:proofErr w:type="spellStart"/>
                        <w:r>
                          <w:rPr>
                            <w:color w:val="000000" w:themeColor="text1"/>
                          </w:rPr>
                          <w:t>UE</w:t>
                        </w:r>
                        <w:proofErr w:type="spellEnd"/>
                      </w:p>
                    </w:txbxContent>
                  </v:textbox>
                </v:rect>
                <v:line id="直接连接符 13" o:spid="_x0000_s1076" style="position:absolute;flip:x;visibility:visible;mso-wrap-style:square" from="5400,3757" to="5401,21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P7p8EAAADbAAAADwAAAGRycy9kb3ducmV2LnhtbERPS2sCMRC+F/wPYQRvNWsF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c/unwQAAANsAAAAPAAAAAAAAAAAAAAAA&#10;AKECAABkcnMvZG93bnJldi54bWxQSwUGAAAAAAQABAD5AAAAjwMAAAAA&#10;" strokecolor="black [3213]" strokeweight=".5pt">
                  <v:stroke joinstyle="miter"/>
                </v:line>
                <v:rect id="矩形 14" o:spid="_x0000_s1077" style="position:absolute;left:1801;top:5567;width:41394;height:29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r74L8A&#10;AADbAAAADwAAAGRycy9kb3ducmV2LnhtbERPS2vCQBC+C/6HZQRvulHESnQVtfR5q6/zkB2TYGY2&#10;ZLea9td3C4K3+fies1i1XKkrNb50YmA0TECRZM6Wkhs47F8GM1A+oFisnJCBH/KwWnY7C0ytu8kX&#10;XXchVzFEfIoGihDqVGufFcToh64midzZNYwhwibXtsFbDOdKj5NkqhlLiQ0F1rQtKLvsvtkAf8qm&#10;Pr4lyOPpx6/n7PXpuTwZ0++16zmoQG14iO/udxvnT+D/l3iAX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evvgvwAAANsAAAAPAAAAAAAAAAAAAAAAAJgCAABkcnMvZG93bnJl&#10;di54bWxQSwUGAAAAAAQABAD1AAAAhAMAAAAA&#10;" fillcolor="white [3212]" strokecolor="black [3213]" strokeweight="1pt">
                  <v:textbox>
                    <w:txbxContent>
                      <w:p w14:paraId="653AB9D6" w14:textId="77777777" w:rsidR="00A268DC" w:rsidRPr="00C60DDA" w:rsidRDefault="00A268DC" w:rsidP="00A268DC">
                        <w:pPr>
                          <w:jc w:val="center"/>
                          <w:rPr>
                            <w:color w:val="000000" w:themeColor="text1"/>
                          </w:rPr>
                        </w:pPr>
                        <w:proofErr w:type="spellStart"/>
                        <w:r>
                          <w:rPr>
                            <w:color w:val="000000" w:themeColor="text1"/>
                          </w:rPr>
                          <w:t>LPP</w:t>
                        </w:r>
                        <w:proofErr w:type="spellEnd"/>
                        <w:r>
                          <w:rPr>
                            <w:color w:val="000000" w:themeColor="text1"/>
                          </w:rPr>
                          <w:t xml:space="preserve"> procedure</w:t>
                        </w:r>
                      </w:p>
                    </w:txbxContent>
                  </v:textbox>
                </v:rect>
                <v:rect id="矩形 15" o:spid="_x0000_s1078" style="position:absolute;left:31003;top:17264;width:12192;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ee78A&#10;AADbAAAADwAAAGRycy9kb3ducmV2LnhtbERPS2vCQBC+C/6HZQRvulHQSnQVtfR5q6/zkB2TYGY2&#10;ZLea9td3C4K3+fies1i1XKkrNb50YmA0TECRZM6Wkhs47F8GM1A+oFisnJCBH/KwWnY7C0ytu8kX&#10;XXchVzFEfIoGihDqVGufFcToh64midzZNYwhwibXtsFbDOdKj5NkqhlLiQ0F1rQtKLvsvtkAf8qm&#10;Pr4lyOPpx6/n7PXpuTwZ0++16zmoQG14iO/udxvnT+D/l3iAX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Nl57vwAAANsAAAAPAAAAAAAAAAAAAAAAAJgCAABkcnMvZG93bnJl&#10;di54bWxQSwUGAAAAAAQABAD1AAAAhAMAAAAA&#10;" fillcolor="white [3212]" strokecolor="black [3213]" strokeweight="1pt">
                  <v:textbox>
                    <w:txbxContent>
                      <w:p w14:paraId="039373F5" w14:textId="77777777" w:rsidR="00A268DC" w:rsidRPr="00C60DDA" w:rsidRDefault="00A268DC" w:rsidP="00A268DC">
                        <w:pPr>
                          <w:jc w:val="center"/>
                          <w:rPr>
                            <w:color w:val="000000" w:themeColor="text1"/>
                          </w:rPr>
                        </w:pPr>
                        <w:proofErr w:type="spellStart"/>
                        <w:r>
                          <w:rPr>
                            <w:color w:val="000000" w:themeColor="text1"/>
                          </w:rPr>
                          <w:t>UE</w:t>
                        </w:r>
                        <w:proofErr w:type="spellEnd"/>
                        <w:r>
                          <w:rPr>
                            <w:color w:val="000000" w:themeColor="text1"/>
                          </w:rPr>
                          <w:t xml:space="preserve"> position calc.</w:t>
                        </w:r>
                      </w:p>
                    </w:txbxContent>
                  </v:textbox>
                </v:rect>
                <w10:anchorlock/>
              </v:group>
            </w:pict>
          </mc:Fallback>
        </mc:AlternateContent>
      </w:r>
    </w:p>
    <w:p w14:paraId="68DDF75D" w14:textId="55092245" w:rsidR="00A268DC" w:rsidRDefault="00A268DC" w:rsidP="00A268DC">
      <w:pPr>
        <w:pStyle w:val="ab"/>
        <w:rPr>
          <w:lang w:val="en-US" w:eastAsia="zh-CN"/>
        </w:rPr>
      </w:pPr>
      <w:bookmarkStart w:id="8" w:name="_Ref22841606"/>
      <w:r>
        <w:t xml:space="preserve">Figure </w:t>
      </w:r>
      <w:r>
        <w:fldChar w:fldCharType="begin"/>
      </w:r>
      <w:r>
        <w:instrText xml:space="preserve"> SEQ Figure \* ARABIC </w:instrText>
      </w:r>
      <w:r>
        <w:fldChar w:fldCharType="separate"/>
      </w:r>
      <w:r>
        <w:rPr>
          <w:noProof/>
        </w:rPr>
        <w:t>2</w:t>
      </w:r>
      <w:r>
        <w:fldChar w:fldCharType="end"/>
      </w:r>
      <w:bookmarkEnd w:id="8"/>
      <w:r>
        <w:t xml:space="preserve"> Angle resolution at NG-RAN based on request from </w:t>
      </w:r>
      <w:proofErr w:type="spellStart"/>
      <w:r>
        <w:t>LMF</w:t>
      </w:r>
      <w:proofErr w:type="spellEnd"/>
    </w:p>
    <w:p w14:paraId="5F8FDAB3" w14:textId="3847E8E2" w:rsidR="00A268DC" w:rsidRDefault="00A268DC" w:rsidP="00A268DC">
      <w:pPr>
        <w:rPr>
          <w:b/>
          <w:lang w:val="en-US" w:eastAsia="zh-CN"/>
        </w:rPr>
      </w:pPr>
      <w:r>
        <w:rPr>
          <w:b/>
          <w:lang w:val="en-US" w:eastAsia="zh-CN"/>
        </w:rPr>
        <w:t xml:space="preserve">Proposal </w:t>
      </w:r>
      <w:r w:rsidR="00674E13">
        <w:rPr>
          <w:b/>
          <w:lang w:val="en-US" w:eastAsia="zh-CN"/>
        </w:rPr>
        <w:t>6</w:t>
      </w:r>
      <w:r w:rsidR="008F4879">
        <w:rPr>
          <w:b/>
          <w:lang w:val="en-US" w:eastAsia="zh-CN"/>
        </w:rPr>
        <w:t xml:space="preserve">: Introduce the mechanism of angle resolution at NG-RAN based on request from </w:t>
      </w:r>
      <w:proofErr w:type="spellStart"/>
      <w:r w:rsidR="008F4879">
        <w:rPr>
          <w:b/>
          <w:lang w:val="en-US" w:eastAsia="zh-CN"/>
        </w:rPr>
        <w:t>LMF</w:t>
      </w:r>
      <w:proofErr w:type="spellEnd"/>
      <w:r w:rsidR="008F4879">
        <w:rPr>
          <w:b/>
          <w:lang w:val="en-US" w:eastAsia="zh-CN"/>
        </w:rPr>
        <w:t>.</w:t>
      </w:r>
    </w:p>
    <w:p w14:paraId="42BE6247" w14:textId="62A56654" w:rsidR="008F4879" w:rsidRPr="008F4879" w:rsidRDefault="008F4879" w:rsidP="005D7780">
      <w:pPr>
        <w:pStyle w:val="a7"/>
        <w:numPr>
          <w:ilvl w:val="0"/>
          <w:numId w:val="21"/>
        </w:numPr>
        <w:ind w:firstLineChars="0"/>
        <w:rPr>
          <w:b/>
          <w:lang w:val="en-US" w:eastAsia="zh-CN"/>
        </w:rPr>
      </w:pPr>
      <w:proofErr w:type="spellStart"/>
      <w:r>
        <w:rPr>
          <w:rFonts w:eastAsiaTheme="minorEastAsia" w:hint="eastAsia"/>
          <w:b/>
          <w:lang w:val="en-US" w:eastAsia="zh-CN"/>
        </w:rPr>
        <w:t>R</w:t>
      </w:r>
      <w:r>
        <w:rPr>
          <w:rFonts w:eastAsiaTheme="minorEastAsia"/>
          <w:b/>
          <w:lang w:val="en-US" w:eastAsia="zh-CN"/>
        </w:rPr>
        <w:t>AN3</w:t>
      </w:r>
      <w:proofErr w:type="spellEnd"/>
      <w:r>
        <w:rPr>
          <w:rFonts w:eastAsiaTheme="minorEastAsia"/>
          <w:b/>
          <w:lang w:val="en-US" w:eastAsia="zh-CN"/>
        </w:rPr>
        <w:t xml:space="preserve"> to decide whether to use new messages or reuse existing messages.</w:t>
      </w:r>
    </w:p>
    <w:p w14:paraId="7E53A22B" w14:textId="1634E249" w:rsidR="008F4879" w:rsidRPr="008F4879" w:rsidRDefault="008F4879" w:rsidP="005D7780">
      <w:pPr>
        <w:pStyle w:val="a7"/>
        <w:numPr>
          <w:ilvl w:val="0"/>
          <w:numId w:val="21"/>
        </w:numPr>
        <w:ind w:firstLineChars="0"/>
        <w:rPr>
          <w:b/>
          <w:lang w:val="en-US" w:eastAsia="zh-CN"/>
        </w:rPr>
      </w:pPr>
      <w:r>
        <w:rPr>
          <w:rFonts w:eastAsiaTheme="minorEastAsia"/>
          <w:b/>
          <w:lang w:val="en-US" w:eastAsia="zh-CN"/>
        </w:rPr>
        <w:lastRenderedPageBreak/>
        <w:t xml:space="preserve">The request includes the </w:t>
      </w:r>
      <w:proofErr w:type="spellStart"/>
      <w:r>
        <w:rPr>
          <w:rFonts w:eastAsiaTheme="minorEastAsia"/>
          <w:b/>
          <w:lang w:val="en-US" w:eastAsia="zh-CN"/>
        </w:rPr>
        <w:t>RSRP</w:t>
      </w:r>
      <w:proofErr w:type="spellEnd"/>
      <w:r>
        <w:rPr>
          <w:rFonts w:eastAsiaTheme="minorEastAsia"/>
          <w:b/>
          <w:lang w:val="en-US" w:eastAsia="zh-CN"/>
        </w:rPr>
        <w:t xml:space="preserve"> report from </w:t>
      </w:r>
      <w:proofErr w:type="spellStart"/>
      <w:r>
        <w:rPr>
          <w:rFonts w:eastAsiaTheme="minorEastAsia"/>
          <w:b/>
          <w:lang w:val="en-US" w:eastAsia="zh-CN"/>
        </w:rPr>
        <w:t>UE</w:t>
      </w:r>
      <w:proofErr w:type="spellEnd"/>
      <w:r>
        <w:rPr>
          <w:rFonts w:eastAsiaTheme="minorEastAsia"/>
          <w:b/>
          <w:lang w:val="en-US" w:eastAsia="zh-CN"/>
        </w:rPr>
        <w:t xml:space="preserve"> and associated PRS identity.</w:t>
      </w:r>
    </w:p>
    <w:p w14:paraId="295736F6" w14:textId="1FB8AFAA" w:rsidR="008F4879" w:rsidRPr="008F4879" w:rsidRDefault="008F4879" w:rsidP="005D7780">
      <w:pPr>
        <w:pStyle w:val="a7"/>
        <w:numPr>
          <w:ilvl w:val="0"/>
          <w:numId w:val="21"/>
        </w:numPr>
        <w:ind w:firstLineChars="0"/>
        <w:rPr>
          <w:b/>
          <w:lang w:val="en-US" w:eastAsia="zh-CN"/>
        </w:rPr>
      </w:pPr>
      <w:r>
        <w:rPr>
          <w:rFonts w:eastAsiaTheme="minorEastAsia"/>
          <w:b/>
          <w:lang w:val="en-US" w:eastAsia="zh-CN"/>
        </w:rPr>
        <w:t>The response includes AOA/</w:t>
      </w:r>
      <w:proofErr w:type="spellStart"/>
      <w:r>
        <w:rPr>
          <w:rFonts w:eastAsiaTheme="minorEastAsia"/>
          <w:b/>
          <w:lang w:val="en-US" w:eastAsia="zh-CN"/>
        </w:rPr>
        <w:t>ZOA</w:t>
      </w:r>
      <w:proofErr w:type="spellEnd"/>
      <w:r>
        <w:rPr>
          <w:rFonts w:eastAsiaTheme="minorEastAsia"/>
          <w:b/>
          <w:lang w:val="en-US" w:eastAsia="zh-CN"/>
        </w:rPr>
        <w:t xml:space="preserve"> and its respective quality, similar to UL-</w:t>
      </w:r>
      <w:proofErr w:type="spellStart"/>
      <w:r>
        <w:rPr>
          <w:rFonts w:eastAsiaTheme="minorEastAsia"/>
          <w:b/>
          <w:lang w:val="en-US" w:eastAsia="zh-CN"/>
        </w:rPr>
        <w:t>AoA</w:t>
      </w:r>
      <w:proofErr w:type="spellEnd"/>
      <w:r>
        <w:rPr>
          <w:rFonts w:eastAsiaTheme="minorEastAsia"/>
          <w:b/>
          <w:lang w:val="en-US" w:eastAsia="zh-CN"/>
        </w:rPr>
        <w:t xml:space="preserve"> measurement.</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1990054F" w:rsidR="003E252C" w:rsidRDefault="00035A70" w:rsidP="003E252C">
      <w:pPr>
        <w:rPr>
          <w:lang w:val="en-US" w:eastAsia="zh-CN"/>
        </w:rPr>
      </w:pPr>
      <w:r>
        <w:rPr>
          <w:rFonts w:hint="eastAsia"/>
          <w:lang w:val="en-US" w:eastAsia="zh-CN"/>
        </w:rPr>
        <w:t xml:space="preserve">In this contribution, </w:t>
      </w:r>
      <w:r w:rsidR="00033FC6" w:rsidRPr="00033FC6">
        <w:rPr>
          <w:lang w:val="en-US" w:eastAsia="zh-CN"/>
        </w:rPr>
        <w:t>we provide</w:t>
      </w:r>
      <w:r w:rsidR="00AD3A07">
        <w:rPr>
          <w:lang w:val="en-US" w:eastAsia="zh-CN"/>
        </w:rPr>
        <w:t>d</w:t>
      </w:r>
      <w:r w:rsidR="00033FC6" w:rsidRPr="00033FC6">
        <w:rPr>
          <w:lang w:val="en-US" w:eastAsia="zh-CN"/>
        </w:rPr>
        <w:t xml:space="preserve"> our</w:t>
      </w:r>
      <w:r w:rsidR="00135553">
        <w:rPr>
          <w:lang w:val="en-US" w:eastAsia="zh-CN"/>
        </w:rPr>
        <w:t xml:space="preserve"> further</w:t>
      </w:r>
      <w:r w:rsidR="00033FC6" w:rsidRPr="00033FC6">
        <w:rPr>
          <w:lang w:val="en-US" w:eastAsia="zh-CN"/>
        </w:rPr>
        <w:t xml:space="preserve"> consideration on </w:t>
      </w:r>
      <w:r w:rsidR="00135553">
        <w:rPr>
          <w:lang w:val="en-US" w:eastAsia="zh-CN"/>
        </w:rPr>
        <w:t>NR DL</w:t>
      </w:r>
      <w:r w:rsidR="00492AB5">
        <w:rPr>
          <w:lang w:val="en-US" w:eastAsia="zh-CN"/>
        </w:rPr>
        <w:t xml:space="preserve"> </w:t>
      </w:r>
      <w:r w:rsidR="00AD3A07">
        <w:rPr>
          <w:lang w:val="en-US" w:eastAsia="zh-CN"/>
        </w:rPr>
        <w:t>positioning method</w:t>
      </w:r>
      <w:r w:rsidR="00033FC6" w:rsidRPr="00033FC6">
        <w:rPr>
          <w:lang w:val="en-US" w:eastAsia="zh-CN"/>
        </w:rPr>
        <w:t xml:space="preserve"> from </w:t>
      </w:r>
      <w:proofErr w:type="spellStart"/>
      <w:r w:rsidR="00033FC6" w:rsidRPr="00033FC6">
        <w:rPr>
          <w:lang w:val="en-US" w:eastAsia="zh-CN"/>
        </w:rPr>
        <w:t>RAN2</w:t>
      </w:r>
      <w:proofErr w:type="spellEnd"/>
      <w:r w:rsidR="00033FC6" w:rsidRPr="00033FC6">
        <w:rPr>
          <w:lang w:val="en-US" w:eastAsia="zh-CN"/>
        </w:rPr>
        <w:t xml:space="preserve">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72E1F36E" w14:textId="77777777" w:rsidR="00674E13" w:rsidRDefault="00FE63CA" w:rsidP="00B9400F">
      <w:pPr>
        <w:rPr>
          <w:rFonts w:eastAsiaTheme="minorEastAsia"/>
          <w:b/>
          <w:lang w:val="en-US" w:eastAsia="zh-CN"/>
        </w:rPr>
      </w:pPr>
      <w:r w:rsidRPr="00F402B1">
        <w:rPr>
          <w:rFonts w:eastAsiaTheme="minorEastAsia" w:hint="eastAsia"/>
          <w:b/>
          <w:lang w:val="en-US" w:eastAsia="zh-CN"/>
        </w:rPr>
        <w:t>P</w:t>
      </w:r>
      <w:r w:rsidRPr="00F402B1">
        <w:rPr>
          <w:rFonts w:eastAsiaTheme="minorEastAsia"/>
          <w:b/>
          <w:lang w:val="en-US" w:eastAsia="zh-CN"/>
        </w:rPr>
        <w:t xml:space="preserve">roposal 1: </w:t>
      </w:r>
      <w:proofErr w:type="spellStart"/>
      <w:r>
        <w:rPr>
          <w:rFonts w:eastAsiaTheme="minorEastAsia"/>
          <w:b/>
          <w:lang w:val="en-US" w:eastAsia="zh-CN"/>
        </w:rPr>
        <w:t>QCL</w:t>
      </w:r>
      <w:proofErr w:type="spellEnd"/>
      <w:r>
        <w:rPr>
          <w:rFonts w:eastAsiaTheme="minorEastAsia"/>
          <w:b/>
          <w:lang w:val="en-US" w:eastAsia="zh-CN"/>
        </w:rPr>
        <w:t xml:space="preserve"> relationship should be configured between source RS and PRS</w:t>
      </w:r>
      <w:r w:rsidRPr="00F402B1">
        <w:rPr>
          <w:rFonts w:eastAsiaTheme="minorEastAsia"/>
          <w:b/>
          <w:lang w:val="en-US" w:eastAsia="zh-CN"/>
        </w:rPr>
        <w:t>.</w:t>
      </w:r>
      <w:bookmarkEnd w:id="2"/>
    </w:p>
    <w:p w14:paraId="2CC7CCF4" w14:textId="6144B7FF" w:rsidR="00B9400F" w:rsidRDefault="00B9400F" w:rsidP="00B9400F">
      <w:pPr>
        <w:rPr>
          <w:lang w:val="en-US" w:eastAsia="zh-CN"/>
        </w:rPr>
      </w:pPr>
      <w:r>
        <w:rPr>
          <w:rFonts w:eastAsiaTheme="minorEastAsia"/>
          <w:b/>
          <w:lang w:val="en-US" w:eastAsia="zh-CN"/>
        </w:rPr>
        <w:t xml:space="preserve">Proposal </w:t>
      </w:r>
      <w:r w:rsidR="00FC349F">
        <w:rPr>
          <w:rFonts w:eastAsiaTheme="minorEastAsia"/>
          <w:b/>
          <w:lang w:val="en-US" w:eastAsia="zh-CN"/>
        </w:rPr>
        <w:t>2</w:t>
      </w:r>
      <w:r>
        <w:rPr>
          <w:rFonts w:eastAsiaTheme="minorEastAsia"/>
          <w:b/>
          <w:lang w:val="en-US" w:eastAsia="zh-CN"/>
        </w:rPr>
        <w:t xml:space="preserve">:  To facilitate </w:t>
      </w:r>
      <w:proofErr w:type="spellStart"/>
      <w:r>
        <w:rPr>
          <w:rFonts w:eastAsiaTheme="minorEastAsia"/>
          <w:b/>
          <w:lang w:val="en-US" w:eastAsia="zh-CN"/>
        </w:rPr>
        <w:t>QCL</w:t>
      </w:r>
      <w:proofErr w:type="spellEnd"/>
      <w:r>
        <w:rPr>
          <w:rFonts w:eastAsiaTheme="minorEastAsia"/>
          <w:b/>
          <w:lang w:val="en-US" w:eastAsia="zh-CN"/>
        </w:rPr>
        <w:t xml:space="preserve"> relationship configuration between a source RS and PRS transmitted from the same </w:t>
      </w:r>
      <w:proofErr w:type="spellStart"/>
      <w:r>
        <w:rPr>
          <w:rFonts w:eastAsiaTheme="minorEastAsia"/>
          <w:b/>
          <w:lang w:val="en-US" w:eastAsia="zh-CN"/>
        </w:rPr>
        <w:t>gNB</w:t>
      </w:r>
      <w:proofErr w:type="spellEnd"/>
      <w:r>
        <w:rPr>
          <w:rFonts w:eastAsiaTheme="minorEastAsia"/>
          <w:b/>
          <w:lang w:val="en-US" w:eastAsia="zh-CN"/>
        </w:rPr>
        <w:t xml:space="preserve">, a </w:t>
      </w:r>
      <w:proofErr w:type="spellStart"/>
      <w:r>
        <w:rPr>
          <w:rFonts w:eastAsiaTheme="minorEastAsia"/>
          <w:b/>
          <w:lang w:val="en-US" w:eastAsia="zh-CN"/>
        </w:rPr>
        <w:t>gNB</w:t>
      </w:r>
      <w:proofErr w:type="spellEnd"/>
      <w:r>
        <w:rPr>
          <w:rFonts w:eastAsiaTheme="minorEastAsia"/>
          <w:b/>
          <w:lang w:val="en-US" w:eastAsia="zh-CN"/>
        </w:rPr>
        <w:t xml:space="preserve"> should provide the source RS along with the PRS configuration to the </w:t>
      </w:r>
      <w:proofErr w:type="spellStart"/>
      <w:r>
        <w:rPr>
          <w:rFonts w:eastAsiaTheme="minorEastAsia"/>
          <w:b/>
          <w:lang w:val="en-US" w:eastAsia="zh-CN"/>
        </w:rPr>
        <w:t>LMF</w:t>
      </w:r>
      <w:proofErr w:type="spellEnd"/>
      <w:r>
        <w:rPr>
          <w:rFonts w:eastAsiaTheme="minorEastAsia"/>
          <w:b/>
          <w:lang w:val="en-US" w:eastAsia="zh-CN"/>
        </w:rPr>
        <w:t>.</w:t>
      </w:r>
    </w:p>
    <w:p w14:paraId="1A63533D" w14:textId="1E3E4035" w:rsidR="00B9400F" w:rsidRDefault="00B9400F">
      <w:pPr>
        <w:rPr>
          <w:rFonts w:eastAsiaTheme="minorEastAsia"/>
          <w:b/>
          <w:lang w:val="en-US" w:eastAsia="zh-CN"/>
        </w:rPr>
      </w:pPr>
      <w:r w:rsidRPr="006E22A8">
        <w:rPr>
          <w:rFonts w:eastAsiaTheme="minorEastAsia"/>
          <w:b/>
          <w:lang w:val="en-US" w:eastAsia="zh-CN"/>
        </w:rPr>
        <w:t xml:space="preserve">Proposal </w:t>
      </w:r>
      <w:r w:rsidR="00FC349F">
        <w:rPr>
          <w:rFonts w:eastAsiaTheme="minorEastAsia"/>
          <w:b/>
          <w:lang w:val="en-US" w:eastAsia="zh-CN"/>
        </w:rPr>
        <w:t>3</w:t>
      </w:r>
      <w:r w:rsidRPr="006E22A8">
        <w:rPr>
          <w:rFonts w:eastAsiaTheme="minorEastAsia"/>
          <w:b/>
          <w:lang w:val="en-US" w:eastAsia="zh-CN"/>
        </w:rPr>
        <w:t>: a new procedure to support PRS transmission with on-demand resource allocation.</w:t>
      </w:r>
    </w:p>
    <w:p w14:paraId="06524C8B" w14:textId="553200E7" w:rsidR="00B9400F" w:rsidRDefault="00B9400F">
      <w:pPr>
        <w:rPr>
          <w:b/>
        </w:rPr>
      </w:pPr>
      <w:r w:rsidRPr="00B70F22">
        <w:rPr>
          <w:b/>
        </w:rPr>
        <w:t xml:space="preserve">Proposal </w:t>
      </w:r>
      <w:r w:rsidR="007119CC">
        <w:rPr>
          <w:b/>
        </w:rPr>
        <w:t>4</w:t>
      </w:r>
      <w:r w:rsidRPr="00B70F22">
        <w:rPr>
          <w:b/>
        </w:rPr>
        <w:t xml:space="preserve">: The procedure </w:t>
      </w:r>
      <w:bookmarkStart w:id="9" w:name="_GoBack"/>
      <w:bookmarkEnd w:id="9"/>
      <w:r w:rsidRPr="00B70F22">
        <w:rPr>
          <w:b/>
        </w:rPr>
        <w:t xml:space="preserve">to support on-demand PRS transmission should include PRS configuration indication from </w:t>
      </w:r>
      <w:proofErr w:type="spellStart"/>
      <w:r w:rsidRPr="00B70F22">
        <w:rPr>
          <w:b/>
        </w:rPr>
        <w:t>LMF</w:t>
      </w:r>
      <w:proofErr w:type="spellEnd"/>
      <w:r w:rsidRPr="00B70F22">
        <w:rPr>
          <w:b/>
        </w:rPr>
        <w:t xml:space="preserve"> to </w:t>
      </w:r>
      <w:proofErr w:type="spellStart"/>
      <w:r w:rsidRPr="00B70F22">
        <w:rPr>
          <w:b/>
        </w:rPr>
        <w:t>gNBs</w:t>
      </w:r>
      <w:proofErr w:type="spellEnd"/>
      <w:r w:rsidRPr="00B70F22">
        <w:rPr>
          <w:b/>
        </w:rPr>
        <w:t xml:space="preserve">, and PRS configuration response from </w:t>
      </w:r>
      <w:proofErr w:type="spellStart"/>
      <w:r w:rsidRPr="00B70F22">
        <w:rPr>
          <w:b/>
        </w:rPr>
        <w:t>gNB</w:t>
      </w:r>
      <w:proofErr w:type="spellEnd"/>
      <w:r w:rsidRPr="00B70F22">
        <w:rPr>
          <w:b/>
        </w:rPr>
        <w:t xml:space="preserve"> to </w:t>
      </w:r>
      <w:proofErr w:type="spellStart"/>
      <w:r w:rsidRPr="00B70F22">
        <w:rPr>
          <w:b/>
        </w:rPr>
        <w:t>LMF</w:t>
      </w:r>
      <w:proofErr w:type="spellEnd"/>
      <w:r>
        <w:rPr>
          <w:b/>
        </w:rPr>
        <w:t>.</w:t>
      </w:r>
    </w:p>
    <w:p w14:paraId="7C9D2C46" w14:textId="67C19F3B" w:rsidR="00B9400F" w:rsidRPr="000814C6" w:rsidRDefault="00B9400F" w:rsidP="00B9400F">
      <w:pPr>
        <w:rPr>
          <w:b/>
          <w:lang w:val="en-US" w:eastAsia="zh-CN"/>
        </w:rPr>
      </w:pPr>
      <w:r w:rsidRPr="000814C6">
        <w:rPr>
          <w:b/>
          <w:lang w:val="en-US" w:eastAsia="zh-CN"/>
        </w:rPr>
        <w:t xml:space="preserve">Proposal </w:t>
      </w:r>
      <w:r w:rsidR="00135553">
        <w:rPr>
          <w:b/>
          <w:lang w:val="en-US" w:eastAsia="zh-CN"/>
        </w:rPr>
        <w:t>5</w:t>
      </w:r>
      <w:r w:rsidRPr="000814C6">
        <w:rPr>
          <w:b/>
          <w:lang w:val="en-US" w:eastAsia="zh-CN"/>
        </w:rPr>
        <w:t xml:space="preserve">: Support </w:t>
      </w:r>
      <w:proofErr w:type="spellStart"/>
      <w:r w:rsidRPr="000814C6">
        <w:rPr>
          <w:b/>
          <w:lang w:val="en-US" w:eastAsia="zh-CN"/>
        </w:rPr>
        <w:t>UE</w:t>
      </w:r>
      <w:proofErr w:type="spellEnd"/>
      <w:r w:rsidRPr="000814C6">
        <w:rPr>
          <w:b/>
          <w:lang w:val="en-US" w:eastAsia="zh-CN"/>
        </w:rPr>
        <w:t xml:space="preserve"> to report RRM measurement to the </w:t>
      </w:r>
      <w:proofErr w:type="spellStart"/>
      <w:r w:rsidRPr="000814C6">
        <w:rPr>
          <w:b/>
          <w:lang w:val="en-US" w:eastAsia="zh-CN"/>
        </w:rPr>
        <w:t>LMF</w:t>
      </w:r>
      <w:proofErr w:type="spellEnd"/>
      <w:r w:rsidRPr="000814C6">
        <w:rPr>
          <w:b/>
          <w:lang w:val="en-US" w:eastAsia="zh-CN"/>
        </w:rPr>
        <w:t xml:space="preserve"> in</w:t>
      </w:r>
      <w:r w:rsidRPr="000814C6">
        <w:rPr>
          <w:b/>
          <w:i/>
          <w:lang w:val="en-US" w:eastAsia="zh-CN"/>
        </w:rPr>
        <w:t xml:space="preserve"> </w:t>
      </w:r>
      <w:proofErr w:type="spellStart"/>
      <w:r w:rsidRPr="000814C6">
        <w:rPr>
          <w:b/>
          <w:i/>
          <w:lang w:val="en-US" w:eastAsia="zh-CN"/>
        </w:rPr>
        <w:t>RequestAssistanceData</w:t>
      </w:r>
      <w:proofErr w:type="spellEnd"/>
      <w:r w:rsidRPr="000814C6">
        <w:rPr>
          <w:b/>
          <w:lang w:val="en-US" w:eastAsia="zh-CN"/>
        </w:rPr>
        <w:t>.</w:t>
      </w:r>
    </w:p>
    <w:p w14:paraId="70988336" w14:textId="0A067FAA" w:rsidR="00B9400F" w:rsidRDefault="00B9400F" w:rsidP="00B9400F">
      <w:pPr>
        <w:rPr>
          <w:b/>
          <w:lang w:val="en-US" w:eastAsia="zh-CN"/>
        </w:rPr>
      </w:pPr>
      <w:r>
        <w:rPr>
          <w:b/>
          <w:lang w:val="en-US" w:eastAsia="zh-CN"/>
        </w:rPr>
        <w:t xml:space="preserve">Proposal </w:t>
      </w:r>
      <w:r w:rsidR="00135553">
        <w:rPr>
          <w:b/>
          <w:lang w:val="en-US" w:eastAsia="zh-CN"/>
        </w:rPr>
        <w:t>6</w:t>
      </w:r>
      <w:r>
        <w:rPr>
          <w:b/>
          <w:lang w:val="en-US" w:eastAsia="zh-CN"/>
        </w:rPr>
        <w:t xml:space="preserve">: Introduce the mechanism of angle resolution at NG-RAN based on request from </w:t>
      </w:r>
      <w:proofErr w:type="spellStart"/>
      <w:r>
        <w:rPr>
          <w:b/>
          <w:lang w:val="en-US" w:eastAsia="zh-CN"/>
        </w:rPr>
        <w:t>LMF</w:t>
      </w:r>
      <w:proofErr w:type="spellEnd"/>
      <w:r>
        <w:rPr>
          <w:b/>
          <w:lang w:val="en-US" w:eastAsia="zh-CN"/>
        </w:rPr>
        <w:t>.</w:t>
      </w:r>
    </w:p>
    <w:p w14:paraId="25EEA348" w14:textId="77777777" w:rsidR="00B9400F" w:rsidRPr="008F4879" w:rsidRDefault="00B9400F" w:rsidP="00B9400F">
      <w:pPr>
        <w:pStyle w:val="a7"/>
        <w:numPr>
          <w:ilvl w:val="0"/>
          <w:numId w:val="21"/>
        </w:numPr>
        <w:ind w:firstLineChars="0"/>
        <w:rPr>
          <w:b/>
          <w:lang w:val="en-US" w:eastAsia="zh-CN"/>
        </w:rPr>
      </w:pPr>
      <w:proofErr w:type="spellStart"/>
      <w:r>
        <w:rPr>
          <w:rFonts w:eastAsiaTheme="minorEastAsia" w:hint="eastAsia"/>
          <w:b/>
          <w:lang w:val="en-US" w:eastAsia="zh-CN"/>
        </w:rPr>
        <w:t>R</w:t>
      </w:r>
      <w:r>
        <w:rPr>
          <w:rFonts w:eastAsiaTheme="minorEastAsia"/>
          <w:b/>
          <w:lang w:val="en-US" w:eastAsia="zh-CN"/>
        </w:rPr>
        <w:t>AN3</w:t>
      </w:r>
      <w:proofErr w:type="spellEnd"/>
      <w:r>
        <w:rPr>
          <w:rFonts w:eastAsiaTheme="minorEastAsia"/>
          <w:b/>
          <w:lang w:val="en-US" w:eastAsia="zh-CN"/>
        </w:rPr>
        <w:t xml:space="preserve"> to decide whether to use new messages or reuse existing messages.</w:t>
      </w:r>
    </w:p>
    <w:p w14:paraId="6161F489" w14:textId="77777777" w:rsidR="00B9400F" w:rsidRPr="00135553" w:rsidRDefault="00B9400F" w:rsidP="00135553">
      <w:pPr>
        <w:pStyle w:val="a7"/>
        <w:numPr>
          <w:ilvl w:val="0"/>
          <w:numId w:val="21"/>
        </w:numPr>
        <w:ind w:firstLineChars="0"/>
        <w:rPr>
          <w:b/>
          <w:lang w:val="en-US" w:eastAsia="zh-CN"/>
        </w:rPr>
      </w:pPr>
      <w:r>
        <w:rPr>
          <w:rFonts w:eastAsiaTheme="minorEastAsia"/>
          <w:b/>
          <w:lang w:val="en-US" w:eastAsia="zh-CN"/>
        </w:rPr>
        <w:t xml:space="preserve">The request includes the </w:t>
      </w:r>
      <w:proofErr w:type="spellStart"/>
      <w:r>
        <w:rPr>
          <w:rFonts w:eastAsiaTheme="minorEastAsia"/>
          <w:b/>
          <w:lang w:val="en-US" w:eastAsia="zh-CN"/>
        </w:rPr>
        <w:t>RSRP</w:t>
      </w:r>
      <w:proofErr w:type="spellEnd"/>
      <w:r>
        <w:rPr>
          <w:rFonts w:eastAsiaTheme="minorEastAsia"/>
          <w:b/>
          <w:lang w:val="en-US" w:eastAsia="zh-CN"/>
        </w:rPr>
        <w:t xml:space="preserve"> report from </w:t>
      </w:r>
      <w:proofErr w:type="spellStart"/>
      <w:r>
        <w:rPr>
          <w:rFonts w:eastAsiaTheme="minorEastAsia"/>
          <w:b/>
          <w:lang w:val="en-US" w:eastAsia="zh-CN"/>
        </w:rPr>
        <w:t>UE</w:t>
      </w:r>
      <w:proofErr w:type="spellEnd"/>
      <w:r>
        <w:rPr>
          <w:rFonts w:eastAsiaTheme="minorEastAsia"/>
          <w:b/>
          <w:lang w:val="en-US" w:eastAsia="zh-CN"/>
        </w:rPr>
        <w:t xml:space="preserve"> and associated PRS identity.</w:t>
      </w:r>
    </w:p>
    <w:p w14:paraId="34B86DB8" w14:textId="05EF1C51" w:rsidR="00B9400F" w:rsidRPr="00135553" w:rsidRDefault="00B9400F" w:rsidP="00135553">
      <w:pPr>
        <w:pStyle w:val="a7"/>
        <w:numPr>
          <w:ilvl w:val="0"/>
          <w:numId w:val="21"/>
        </w:numPr>
        <w:ind w:firstLineChars="0"/>
        <w:rPr>
          <w:b/>
          <w:lang w:val="en-US" w:eastAsia="zh-CN"/>
        </w:rPr>
      </w:pPr>
      <w:r w:rsidRPr="00135553">
        <w:rPr>
          <w:rFonts w:eastAsiaTheme="minorEastAsia"/>
          <w:b/>
          <w:lang w:val="en-US" w:eastAsia="zh-CN"/>
        </w:rPr>
        <w:t>The response includes AOA/</w:t>
      </w:r>
      <w:proofErr w:type="spellStart"/>
      <w:r w:rsidRPr="00135553">
        <w:rPr>
          <w:rFonts w:eastAsiaTheme="minorEastAsia"/>
          <w:b/>
          <w:lang w:val="en-US" w:eastAsia="zh-CN"/>
        </w:rPr>
        <w:t>ZOA</w:t>
      </w:r>
      <w:proofErr w:type="spellEnd"/>
      <w:r w:rsidRPr="00135553">
        <w:rPr>
          <w:rFonts w:eastAsiaTheme="minorEastAsia"/>
          <w:b/>
          <w:lang w:val="en-US" w:eastAsia="zh-CN"/>
        </w:rPr>
        <w:t xml:space="preserve"> and its respective quality, similar to UL-</w:t>
      </w:r>
      <w:proofErr w:type="spellStart"/>
      <w:r w:rsidRPr="00135553">
        <w:rPr>
          <w:rFonts w:eastAsiaTheme="minorEastAsia"/>
          <w:b/>
          <w:lang w:val="en-US" w:eastAsia="zh-CN"/>
        </w:rPr>
        <w:t>AoA</w:t>
      </w:r>
      <w:proofErr w:type="spellEnd"/>
      <w:r w:rsidRPr="00135553">
        <w:rPr>
          <w:rFonts w:eastAsiaTheme="minorEastAsia"/>
          <w:b/>
          <w:lang w:val="en-US" w:eastAsia="zh-CN"/>
        </w:rPr>
        <w:t xml:space="preserve"> measurement.</w:t>
      </w:r>
    </w:p>
    <w:p w14:paraId="3B76ED22" w14:textId="77777777" w:rsidR="007A3E0B" w:rsidRPr="007A3E0B" w:rsidRDefault="007A3E0B" w:rsidP="007A3E0B">
      <w:pPr>
        <w:rPr>
          <w:lang w:eastAsia="zh-CN"/>
        </w:rPr>
      </w:pPr>
    </w:p>
    <w:sectPr w:rsidR="007A3E0B" w:rsidRPr="007A3E0B" w:rsidSect="0067687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C9FDD" w14:textId="77777777" w:rsidR="00D7769B" w:rsidRDefault="00D7769B">
      <w:pPr>
        <w:spacing w:after="0"/>
      </w:pPr>
      <w:r>
        <w:separator/>
      </w:r>
    </w:p>
  </w:endnote>
  <w:endnote w:type="continuationSeparator" w:id="0">
    <w:p w14:paraId="77C666FE" w14:textId="77777777" w:rsidR="00D7769B" w:rsidRDefault="00D776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562B5D" w:rsidRDefault="00562B5D">
    <w:pPr>
      <w:pStyle w:val="a5"/>
    </w:pPr>
    <w:proofErr w:type="spellStart"/>
    <w:r>
      <w:t>3GPP</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C58F1" w14:textId="77777777" w:rsidR="00D7769B" w:rsidRDefault="00D7769B">
      <w:pPr>
        <w:spacing w:after="0"/>
      </w:pPr>
      <w:r>
        <w:separator/>
      </w:r>
    </w:p>
  </w:footnote>
  <w:footnote w:type="continuationSeparator" w:id="0">
    <w:p w14:paraId="0D5C841C" w14:textId="77777777" w:rsidR="00D7769B" w:rsidRDefault="00D7769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64F2B"/>
    <w:multiLevelType w:val="hybridMultilevel"/>
    <w:tmpl w:val="0EE492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66B14"/>
    <w:multiLevelType w:val="hybridMultilevel"/>
    <w:tmpl w:val="799CE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0D42BB"/>
    <w:multiLevelType w:val="hybridMultilevel"/>
    <w:tmpl w:val="7BB2C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6ABE924E"/>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14A24CBF"/>
    <w:multiLevelType w:val="hybridMultilevel"/>
    <w:tmpl w:val="1D78C6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75333"/>
    <w:multiLevelType w:val="hybridMultilevel"/>
    <w:tmpl w:val="85F697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E7462"/>
    <w:multiLevelType w:val="hybridMultilevel"/>
    <w:tmpl w:val="64324D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CC0529"/>
    <w:multiLevelType w:val="hybridMultilevel"/>
    <w:tmpl w:val="6D3637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25E4DF1"/>
    <w:multiLevelType w:val="hybridMultilevel"/>
    <w:tmpl w:val="CD2CA5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5793D"/>
    <w:multiLevelType w:val="hybridMultilevel"/>
    <w:tmpl w:val="D83E63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1974DC"/>
    <w:multiLevelType w:val="hybridMultilevel"/>
    <w:tmpl w:val="CC0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571D32"/>
    <w:multiLevelType w:val="hybridMultilevel"/>
    <w:tmpl w:val="7EF64546"/>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EF303C"/>
    <w:multiLevelType w:val="hybridMultilevel"/>
    <w:tmpl w:val="71B23B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7B6BD9"/>
    <w:multiLevelType w:val="hybridMultilevel"/>
    <w:tmpl w:val="CABC1328"/>
    <w:lvl w:ilvl="0" w:tplc="ECA639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B2076A"/>
    <w:multiLevelType w:val="hybridMultilevel"/>
    <w:tmpl w:val="1A046D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6F5EA2"/>
    <w:multiLevelType w:val="hybridMultilevel"/>
    <w:tmpl w:val="933E28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7B7C67"/>
    <w:multiLevelType w:val="hybridMultilevel"/>
    <w:tmpl w:val="A1E203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6"/>
  </w:num>
  <w:num w:numId="7">
    <w:abstractNumId w:val="2"/>
  </w:num>
  <w:num w:numId="8">
    <w:abstractNumId w:val="13"/>
  </w:num>
  <w:num w:numId="9">
    <w:abstractNumId w:val="20"/>
  </w:num>
  <w:num w:numId="10">
    <w:abstractNumId w:val="18"/>
  </w:num>
  <w:num w:numId="11">
    <w:abstractNumId w:val="5"/>
  </w:num>
  <w:num w:numId="12">
    <w:abstractNumId w:val="12"/>
  </w:num>
  <w:num w:numId="13">
    <w:abstractNumId w:val="10"/>
  </w:num>
  <w:num w:numId="14">
    <w:abstractNumId w:val="17"/>
  </w:num>
  <w:num w:numId="15">
    <w:abstractNumId w:val="14"/>
  </w:num>
  <w:num w:numId="16">
    <w:abstractNumId w:val="0"/>
  </w:num>
  <w:num w:numId="17">
    <w:abstractNumId w:val="11"/>
  </w:num>
  <w:num w:numId="18">
    <w:abstractNumId w:val="19"/>
  </w:num>
  <w:num w:numId="19">
    <w:abstractNumId w:val="1"/>
  </w:num>
  <w:num w:numId="20">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5"/>
  </w:num>
  <w:num w:numId="23">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3CE1"/>
    <w:rsid w:val="00004E61"/>
    <w:rsid w:val="00013571"/>
    <w:rsid w:val="00014F17"/>
    <w:rsid w:val="0001741C"/>
    <w:rsid w:val="00026907"/>
    <w:rsid w:val="00027B88"/>
    <w:rsid w:val="00033FC6"/>
    <w:rsid w:val="000351AB"/>
    <w:rsid w:val="00035740"/>
    <w:rsid w:val="00035A70"/>
    <w:rsid w:val="0004299D"/>
    <w:rsid w:val="00050712"/>
    <w:rsid w:val="0005475D"/>
    <w:rsid w:val="00055FB5"/>
    <w:rsid w:val="00057506"/>
    <w:rsid w:val="00060D28"/>
    <w:rsid w:val="00062C81"/>
    <w:rsid w:val="00063833"/>
    <w:rsid w:val="0006560D"/>
    <w:rsid w:val="00070A2C"/>
    <w:rsid w:val="00072EFD"/>
    <w:rsid w:val="0007380E"/>
    <w:rsid w:val="000771F3"/>
    <w:rsid w:val="00083014"/>
    <w:rsid w:val="000950DC"/>
    <w:rsid w:val="00097277"/>
    <w:rsid w:val="000A228B"/>
    <w:rsid w:val="000B45F5"/>
    <w:rsid w:val="000B55BA"/>
    <w:rsid w:val="000B7A21"/>
    <w:rsid w:val="000C30DD"/>
    <w:rsid w:val="000C6C7A"/>
    <w:rsid w:val="000D4226"/>
    <w:rsid w:val="000D4314"/>
    <w:rsid w:val="000D4602"/>
    <w:rsid w:val="000D6262"/>
    <w:rsid w:val="000E0FBC"/>
    <w:rsid w:val="000F1978"/>
    <w:rsid w:val="000F5C43"/>
    <w:rsid w:val="001036D0"/>
    <w:rsid w:val="00103AD0"/>
    <w:rsid w:val="00114939"/>
    <w:rsid w:val="0013139A"/>
    <w:rsid w:val="00131E9B"/>
    <w:rsid w:val="00135553"/>
    <w:rsid w:val="00141503"/>
    <w:rsid w:val="00142078"/>
    <w:rsid w:val="00147254"/>
    <w:rsid w:val="001501CF"/>
    <w:rsid w:val="001526DB"/>
    <w:rsid w:val="001569EF"/>
    <w:rsid w:val="00157A0C"/>
    <w:rsid w:val="00157B7E"/>
    <w:rsid w:val="001647B5"/>
    <w:rsid w:val="00172730"/>
    <w:rsid w:val="00172ACB"/>
    <w:rsid w:val="00181168"/>
    <w:rsid w:val="00183702"/>
    <w:rsid w:val="00187795"/>
    <w:rsid w:val="00192559"/>
    <w:rsid w:val="001A4E52"/>
    <w:rsid w:val="001B4DEC"/>
    <w:rsid w:val="001C0601"/>
    <w:rsid w:val="001C15C3"/>
    <w:rsid w:val="001C2261"/>
    <w:rsid w:val="001D0276"/>
    <w:rsid w:val="001D31BA"/>
    <w:rsid w:val="001E1397"/>
    <w:rsid w:val="001E5ADA"/>
    <w:rsid w:val="001E6AA1"/>
    <w:rsid w:val="001F2026"/>
    <w:rsid w:val="001F3CD9"/>
    <w:rsid w:val="00205835"/>
    <w:rsid w:val="00223C39"/>
    <w:rsid w:val="0022502A"/>
    <w:rsid w:val="00227115"/>
    <w:rsid w:val="00227872"/>
    <w:rsid w:val="002377EE"/>
    <w:rsid w:val="00240E1B"/>
    <w:rsid w:val="002506FF"/>
    <w:rsid w:val="00254D66"/>
    <w:rsid w:val="002667D7"/>
    <w:rsid w:val="0027344B"/>
    <w:rsid w:val="0027618F"/>
    <w:rsid w:val="0028489E"/>
    <w:rsid w:val="00285EBB"/>
    <w:rsid w:val="00286151"/>
    <w:rsid w:val="002A3E99"/>
    <w:rsid w:val="002A555A"/>
    <w:rsid w:val="002A6131"/>
    <w:rsid w:val="002C390B"/>
    <w:rsid w:val="002C658F"/>
    <w:rsid w:val="002C6C9C"/>
    <w:rsid w:val="002C7719"/>
    <w:rsid w:val="002D10BD"/>
    <w:rsid w:val="002D1334"/>
    <w:rsid w:val="002D2571"/>
    <w:rsid w:val="002D28BC"/>
    <w:rsid w:val="002D6C91"/>
    <w:rsid w:val="002E050F"/>
    <w:rsid w:val="002E6A8F"/>
    <w:rsid w:val="002F7095"/>
    <w:rsid w:val="00303CAE"/>
    <w:rsid w:val="003057E3"/>
    <w:rsid w:val="00306227"/>
    <w:rsid w:val="003162D6"/>
    <w:rsid w:val="003234BE"/>
    <w:rsid w:val="003369AD"/>
    <w:rsid w:val="00344445"/>
    <w:rsid w:val="003469BF"/>
    <w:rsid w:val="00352509"/>
    <w:rsid w:val="003532F2"/>
    <w:rsid w:val="0035442A"/>
    <w:rsid w:val="00354E70"/>
    <w:rsid w:val="0035647A"/>
    <w:rsid w:val="00356AEC"/>
    <w:rsid w:val="00357BB6"/>
    <w:rsid w:val="0036170E"/>
    <w:rsid w:val="00361ABE"/>
    <w:rsid w:val="00362804"/>
    <w:rsid w:val="00363C48"/>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283D"/>
    <w:rsid w:val="003F4F8E"/>
    <w:rsid w:val="003F54C2"/>
    <w:rsid w:val="003F629A"/>
    <w:rsid w:val="003F66A2"/>
    <w:rsid w:val="003F7B4D"/>
    <w:rsid w:val="00405534"/>
    <w:rsid w:val="0040645B"/>
    <w:rsid w:val="00407108"/>
    <w:rsid w:val="00416574"/>
    <w:rsid w:val="004328D8"/>
    <w:rsid w:val="00443C82"/>
    <w:rsid w:val="00446772"/>
    <w:rsid w:val="00455EC9"/>
    <w:rsid w:val="004706A0"/>
    <w:rsid w:val="0047202B"/>
    <w:rsid w:val="004725C4"/>
    <w:rsid w:val="004877F1"/>
    <w:rsid w:val="00490C15"/>
    <w:rsid w:val="00492AB5"/>
    <w:rsid w:val="00495E7F"/>
    <w:rsid w:val="00497B90"/>
    <w:rsid w:val="004B0955"/>
    <w:rsid w:val="004C2615"/>
    <w:rsid w:val="004C5B3B"/>
    <w:rsid w:val="004D208F"/>
    <w:rsid w:val="004D2AC5"/>
    <w:rsid w:val="004D4811"/>
    <w:rsid w:val="004E0014"/>
    <w:rsid w:val="004E4C4F"/>
    <w:rsid w:val="004F0207"/>
    <w:rsid w:val="00503128"/>
    <w:rsid w:val="00512DA2"/>
    <w:rsid w:val="005146D2"/>
    <w:rsid w:val="00516B3F"/>
    <w:rsid w:val="005202DE"/>
    <w:rsid w:val="005205D7"/>
    <w:rsid w:val="00525CD5"/>
    <w:rsid w:val="00532759"/>
    <w:rsid w:val="00540555"/>
    <w:rsid w:val="005407EF"/>
    <w:rsid w:val="00540CAB"/>
    <w:rsid w:val="00540E48"/>
    <w:rsid w:val="005410D0"/>
    <w:rsid w:val="00556857"/>
    <w:rsid w:val="00556FE2"/>
    <w:rsid w:val="0055756D"/>
    <w:rsid w:val="00562B5D"/>
    <w:rsid w:val="00565AAE"/>
    <w:rsid w:val="00567147"/>
    <w:rsid w:val="0057135F"/>
    <w:rsid w:val="00574477"/>
    <w:rsid w:val="00577EB0"/>
    <w:rsid w:val="005856BC"/>
    <w:rsid w:val="00592347"/>
    <w:rsid w:val="00594C12"/>
    <w:rsid w:val="005B0BC5"/>
    <w:rsid w:val="005B1C28"/>
    <w:rsid w:val="005B748F"/>
    <w:rsid w:val="005B7CE0"/>
    <w:rsid w:val="005C0DBE"/>
    <w:rsid w:val="005C200E"/>
    <w:rsid w:val="005C2010"/>
    <w:rsid w:val="005C4BB3"/>
    <w:rsid w:val="005D7780"/>
    <w:rsid w:val="005E6910"/>
    <w:rsid w:val="00601D9D"/>
    <w:rsid w:val="00606B1F"/>
    <w:rsid w:val="006270D6"/>
    <w:rsid w:val="00630D3D"/>
    <w:rsid w:val="00632C39"/>
    <w:rsid w:val="00634A09"/>
    <w:rsid w:val="00634A97"/>
    <w:rsid w:val="006365CA"/>
    <w:rsid w:val="0064188C"/>
    <w:rsid w:val="00642666"/>
    <w:rsid w:val="006528E5"/>
    <w:rsid w:val="0065716E"/>
    <w:rsid w:val="006725E1"/>
    <w:rsid w:val="0067313F"/>
    <w:rsid w:val="00674E13"/>
    <w:rsid w:val="00676875"/>
    <w:rsid w:val="0067793D"/>
    <w:rsid w:val="00683165"/>
    <w:rsid w:val="00691E82"/>
    <w:rsid w:val="00693B1B"/>
    <w:rsid w:val="00694530"/>
    <w:rsid w:val="00694E54"/>
    <w:rsid w:val="006A0BAE"/>
    <w:rsid w:val="006A2B4A"/>
    <w:rsid w:val="006A30A0"/>
    <w:rsid w:val="006B329C"/>
    <w:rsid w:val="006B5078"/>
    <w:rsid w:val="006B5B39"/>
    <w:rsid w:val="006B7478"/>
    <w:rsid w:val="006C14FE"/>
    <w:rsid w:val="006C4087"/>
    <w:rsid w:val="006D1561"/>
    <w:rsid w:val="006D2707"/>
    <w:rsid w:val="006D6323"/>
    <w:rsid w:val="006F3A6D"/>
    <w:rsid w:val="007066ED"/>
    <w:rsid w:val="00707E37"/>
    <w:rsid w:val="007119CC"/>
    <w:rsid w:val="00715BF7"/>
    <w:rsid w:val="00722D57"/>
    <w:rsid w:val="00723019"/>
    <w:rsid w:val="00731403"/>
    <w:rsid w:val="00734A60"/>
    <w:rsid w:val="007402B8"/>
    <w:rsid w:val="00741578"/>
    <w:rsid w:val="00742A7C"/>
    <w:rsid w:val="00753BA1"/>
    <w:rsid w:val="00754CFA"/>
    <w:rsid w:val="007602C0"/>
    <w:rsid w:val="00761A63"/>
    <w:rsid w:val="00761C1E"/>
    <w:rsid w:val="00762BC2"/>
    <w:rsid w:val="00764656"/>
    <w:rsid w:val="007652EB"/>
    <w:rsid w:val="00774450"/>
    <w:rsid w:val="00774A92"/>
    <w:rsid w:val="007756A5"/>
    <w:rsid w:val="00776D72"/>
    <w:rsid w:val="00786DB9"/>
    <w:rsid w:val="00794A74"/>
    <w:rsid w:val="00797973"/>
    <w:rsid w:val="007A3E0B"/>
    <w:rsid w:val="007A4314"/>
    <w:rsid w:val="007A4B19"/>
    <w:rsid w:val="007B1A1D"/>
    <w:rsid w:val="007B2EB8"/>
    <w:rsid w:val="007B4985"/>
    <w:rsid w:val="007B49BC"/>
    <w:rsid w:val="007C77A4"/>
    <w:rsid w:val="007D14E2"/>
    <w:rsid w:val="007D34DD"/>
    <w:rsid w:val="007D6508"/>
    <w:rsid w:val="007E219D"/>
    <w:rsid w:val="007E3B5A"/>
    <w:rsid w:val="007E5629"/>
    <w:rsid w:val="007E7F3A"/>
    <w:rsid w:val="007F667C"/>
    <w:rsid w:val="00801262"/>
    <w:rsid w:val="00802814"/>
    <w:rsid w:val="0080301D"/>
    <w:rsid w:val="00804D38"/>
    <w:rsid w:val="00804E62"/>
    <w:rsid w:val="008060AE"/>
    <w:rsid w:val="00806C40"/>
    <w:rsid w:val="008159E6"/>
    <w:rsid w:val="00823E30"/>
    <w:rsid w:val="00824F33"/>
    <w:rsid w:val="008403FA"/>
    <w:rsid w:val="0084075F"/>
    <w:rsid w:val="00841130"/>
    <w:rsid w:val="008516DF"/>
    <w:rsid w:val="00866525"/>
    <w:rsid w:val="00867501"/>
    <w:rsid w:val="0087009F"/>
    <w:rsid w:val="00874490"/>
    <w:rsid w:val="008765A0"/>
    <w:rsid w:val="00880810"/>
    <w:rsid w:val="00880C50"/>
    <w:rsid w:val="00881FC3"/>
    <w:rsid w:val="00893082"/>
    <w:rsid w:val="00894F38"/>
    <w:rsid w:val="008A1E20"/>
    <w:rsid w:val="008A5018"/>
    <w:rsid w:val="008A6527"/>
    <w:rsid w:val="008B22F4"/>
    <w:rsid w:val="008C0D0D"/>
    <w:rsid w:val="008C3B9C"/>
    <w:rsid w:val="008D1DC0"/>
    <w:rsid w:val="008D67C1"/>
    <w:rsid w:val="008E39CB"/>
    <w:rsid w:val="008E6B3F"/>
    <w:rsid w:val="008E7896"/>
    <w:rsid w:val="008F4879"/>
    <w:rsid w:val="008F60F0"/>
    <w:rsid w:val="00900026"/>
    <w:rsid w:val="00900306"/>
    <w:rsid w:val="009043F9"/>
    <w:rsid w:val="00906379"/>
    <w:rsid w:val="00906EC6"/>
    <w:rsid w:val="0091196E"/>
    <w:rsid w:val="00915A64"/>
    <w:rsid w:val="00915EED"/>
    <w:rsid w:val="0092156C"/>
    <w:rsid w:val="00922133"/>
    <w:rsid w:val="009226F2"/>
    <w:rsid w:val="009303E3"/>
    <w:rsid w:val="00945976"/>
    <w:rsid w:val="009508B4"/>
    <w:rsid w:val="00952390"/>
    <w:rsid w:val="00955187"/>
    <w:rsid w:val="00964241"/>
    <w:rsid w:val="00964F0F"/>
    <w:rsid w:val="00980C6F"/>
    <w:rsid w:val="0099009B"/>
    <w:rsid w:val="009A24A6"/>
    <w:rsid w:val="009A44D3"/>
    <w:rsid w:val="009A6B38"/>
    <w:rsid w:val="009B0F4D"/>
    <w:rsid w:val="009B4B5A"/>
    <w:rsid w:val="009B7467"/>
    <w:rsid w:val="009C06EF"/>
    <w:rsid w:val="009C1586"/>
    <w:rsid w:val="009C55F8"/>
    <w:rsid w:val="009C73AF"/>
    <w:rsid w:val="009D1869"/>
    <w:rsid w:val="009D4E5E"/>
    <w:rsid w:val="009D6FDE"/>
    <w:rsid w:val="009E02E3"/>
    <w:rsid w:val="009E7B72"/>
    <w:rsid w:val="009F0D82"/>
    <w:rsid w:val="009F312F"/>
    <w:rsid w:val="00A01533"/>
    <w:rsid w:val="00A03008"/>
    <w:rsid w:val="00A04978"/>
    <w:rsid w:val="00A0619E"/>
    <w:rsid w:val="00A07F6E"/>
    <w:rsid w:val="00A2103B"/>
    <w:rsid w:val="00A25C0B"/>
    <w:rsid w:val="00A268DC"/>
    <w:rsid w:val="00A3051B"/>
    <w:rsid w:val="00A30C8F"/>
    <w:rsid w:val="00A31397"/>
    <w:rsid w:val="00A375F6"/>
    <w:rsid w:val="00A40E82"/>
    <w:rsid w:val="00A52D31"/>
    <w:rsid w:val="00A56BCD"/>
    <w:rsid w:val="00A60190"/>
    <w:rsid w:val="00A60806"/>
    <w:rsid w:val="00A66248"/>
    <w:rsid w:val="00A72C44"/>
    <w:rsid w:val="00A74B4F"/>
    <w:rsid w:val="00A76096"/>
    <w:rsid w:val="00A864A1"/>
    <w:rsid w:val="00A91631"/>
    <w:rsid w:val="00A92EE8"/>
    <w:rsid w:val="00A93595"/>
    <w:rsid w:val="00A93E37"/>
    <w:rsid w:val="00AA13AB"/>
    <w:rsid w:val="00AA1EF7"/>
    <w:rsid w:val="00AA6D49"/>
    <w:rsid w:val="00AB0264"/>
    <w:rsid w:val="00AB1B04"/>
    <w:rsid w:val="00AC1B0E"/>
    <w:rsid w:val="00AC5934"/>
    <w:rsid w:val="00AC7FD9"/>
    <w:rsid w:val="00AD2078"/>
    <w:rsid w:val="00AD2CAC"/>
    <w:rsid w:val="00AD3A07"/>
    <w:rsid w:val="00AD4202"/>
    <w:rsid w:val="00AD5AFA"/>
    <w:rsid w:val="00AE047A"/>
    <w:rsid w:val="00AE2C3F"/>
    <w:rsid w:val="00AF0BBA"/>
    <w:rsid w:val="00AF1A65"/>
    <w:rsid w:val="00AF3EFE"/>
    <w:rsid w:val="00AF7A69"/>
    <w:rsid w:val="00B01283"/>
    <w:rsid w:val="00B03AAC"/>
    <w:rsid w:val="00B04345"/>
    <w:rsid w:val="00B067A7"/>
    <w:rsid w:val="00B0743F"/>
    <w:rsid w:val="00B15017"/>
    <w:rsid w:val="00B15E38"/>
    <w:rsid w:val="00B1713A"/>
    <w:rsid w:val="00B231CF"/>
    <w:rsid w:val="00B318FB"/>
    <w:rsid w:val="00B42A1C"/>
    <w:rsid w:val="00B464CF"/>
    <w:rsid w:val="00B5072D"/>
    <w:rsid w:val="00B54B84"/>
    <w:rsid w:val="00B60AC7"/>
    <w:rsid w:val="00B60BAB"/>
    <w:rsid w:val="00B6668C"/>
    <w:rsid w:val="00B66C10"/>
    <w:rsid w:val="00B723D5"/>
    <w:rsid w:val="00B733F3"/>
    <w:rsid w:val="00B755A7"/>
    <w:rsid w:val="00B807AD"/>
    <w:rsid w:val="00B921FF"/>
    <w:rsid w:val="00B923FA"/>
    <w:rsid w:val="00B9400F"/>
    <w:rsid w:val="00B94692"/>
    <w:rsid w:val="00B94A21"/>
    <w:rsid w:val="00B96F1E"/>
    <w:rsid w:val="00B9758B"/>
    <w:rsid w:val="00B97F56"/>
    <w:rsid w:val="00BA02FC"/>
    <w:rsid w:val="00BA1DB2"/>
    <w:rsid w:val="00BB07A0"/>
    <w:rsid w:val="00BB7EB0"/>
    <w:rsid w:val="00BC4651"/>
    <w:rsid w:val="00BD16CD"/>
    <w:rsid w:val="00BD2199"/>
    <w:rsid w:val="00BD2EB9"/>
    <w:rsid w:val="00BD3814"/>
    <w:rsid w:val="00BD4B28"/>
    <w:rsid w:val="00BE2AB7"/>
    <w:rsid w:val="00BE3A00"/>
    <w:rsid w:val="00BE74D2"/>
    <w:rsid w:val="00BF22DA"/>
    <w:rsid w:val="00BF68BB"/>
    <w:rsid w:val="00C10DBB"/>
    <w:rsid w:val="00C12F42"/>
    <w:rsid w:val="00C14A68"/>
    <w:rsid w:val="00C168E1"/>
    <w:rsid w:val="00C311B6"/>
    <w:rsid w:val="00C51370"/>
    <w:rsid w:val="00C60834"/>
    <w:rsid w:val="00C60EDB"/>
    <w:rsid w:val="00C61F2B"/>
    <w:rsid w:val="00C65A8A"/>
    <w:rsid w:val="00C7246E"/>
    <w:rsid w:val="00C72597"/>
    <w:rsid w:val="00C83C04"/>
    <w:rsid w:val="00C85230"/>
    <w:rsid w:val="00C85589"/>
    <w:rsid w:val="00C90C61"/>
    <w:rsid w:val="00C9185F"/>
    <w:rsid w:val="00C91D0B"/>
    <w:rsid w:val="00CB2F80"/>
    <w:rsid w:val="00CB36E1"/>
    <w:rsid w:val="00CB6215"/>
    <w:rsid w:val="00CB7963"/>
    <w:rsid w:val="00CC487F"/>
    <w:rsid w:val="00CC6F2B"/>
    <w:rsid w:val="00CD21CE"/>
    <w:rsid w:val="00CD23D5"/>
    <w:rsid w:val="00CD3129"/>
    <w:rsid w:val="00CD676D"/>
    <w:rsid w:val="00CE2FE6"/>
    <w:rsid w:val="00CE544F"/>
    <w:rsid w:val="00CE6BFB"/>
    <w:rsid w:val="00CF3F02"/>
    <w:rsid w:val="00CF553C"/>
    <w:rsid w:val="00CF6A3C"/>
    <w:rsid w:val="00D035AF"/>
    <w:rsid w:val="00D04412"/>
    <w:rsid w:val="00D104CB"/>
    <w:rsid w:val="00D2558C"/>
    <w:rsid w:val="00D2708D"/>
    <w:rsid w:val="00D27698"/>
    <w:rsid w:val="00D34C0C"/>
    <w:rsid w:val="00D36443"/>
    <w:rsid w:val="00D44771"/>
    <w:rsid w:val="00D50419"/>
    <w:rsid w:val="00D51650"/>
    <w:rsid w:val="00D5401C"/>
    <w:rsid w:val="00D60D8A"/>
    <w:rsid w:val="00D70263"/>
    <w:rsid w:val="00D7769B"/>
    <w:rsid w:val="00D77ED6"/>
    <w:rsid w:val="00D83602"/>
    <w:rsid w:val="00D94DFA"/>
    <w:rsid w:val="00D97855"/>
    <w:rsid w:val="00DA4EDB"/>
    <w:rsid w:val="00DB56E3"/>
    <w:rsid w:val="00DB70D3"/>
    <w:rsid w:val="00DC13E1"/>
    <w:rsid w:val="00DC186F"/>
    <w:rsid w:val="00DC1ABE"/>
    <w:rsid w:val="00DC4070"/>
    <w:rsid w:val="00DC7103"/>
    <w:rsid w:val="00DD2B08"/>
    <w:rsid w:val="00DE0C74"/>
    <w:rsid w:val="00DF095C"/>
    <w:rsid w:val="00DF0F3E"/>
    <w:rsid w:val="00DF26EC"/>
    <w:rsid w:val="00DF44EC"/>
    <w:rsid w:val="00DF510E"/>
    <w:rsid w:val="00DF6B97"/>
    <w:rsid w:val="00E11B7A"/>
    <w:rsid w:val="00E12DB9"/>
    <w:rsid w:val="00E13CBA"/>
    <w:rsid w:val="00E16156"/>
    <w:rsid w:val="00E17F24"/>
    <w:rsid w:val="00E2271E"/>
    <w:rsid w:val="00E259E8"/>
    <w:rsid w:val="00E2690C"/>
    <w:rsid w:val="00E27BFC"/>
    <w:rsid w:val="00E27F78"/>
    <w:rsid w:val="00E44657"/>
    <w:rsid w:val="00E53CA7"/>
    <w:rsid w:val="00E56456"/>
    <w:rsid w:val="00E611D9"/>
    <w:rsid w:val="00E62926"/>
    <w:rsid w:val="00E64E18"/>
    <w:rsid w:val="00EA268A"/>
    <w:rsid w:val="00EA28F0"/>
    <w:rsid w:val="00EA30F2"/>
    <w:rsid w:val="00EB4299"/>
    <w:rsid w:val="00EB7514"/>
    <w:rsid w:val="00EB765B"/>
    <w:rsid w:val="00EC6302"/>
    <w:rsid w:val="00EC7362"/>
    <w:rsid w:val="00EC7BD5"/>
    <w:rsid w:val="00ED0AB4"/>
    <w:rsid w:val="00ED61DD"/>
    <w:rsid w:val="00EE4916"/>
    <w:rsid w:val="00EF0A0F"/>
    <w:rsid w:val="00EF0CC1"/>
    <w:rsid w:val="00EF0E2B"/>
    <w:rsid w:val="00EF155F"/>
    <w:rsid w:val="00F03D94"/>
    <w:rsid w:val="00F2037E"/>
    <w:rsid w:val="00F22293"/>
    <w:rsid w:val="00F248DA"/>
    <w:rsid w:val="00F26052"/>
    <w:rsid w:val="00F27CA5"/>
    <w:rsid w:val="00F36EF3"/>
    <w:rsid w:val="00F433EC"/>
    <w:rsid w:val="00F47C6B"/>
    <w:rsid w:val="00F47E82"/>
    <w:rsid w:val="00F517DF"/>
    <w:rsid w:val="00F5555A"/>
    <w:rsid w:val="00F5569A"/>
    <w:rsid w:val="00F55C09"/>
    <w:rsid w:val="00F57FB9"/>
    <w:rsid w:val="00F65D69"/>
    <w:rsid w:val="00F70FEE"/>
    <w:rsid w:val="00F72E5E"/>
    <w:rsid w:val="00F73E6B"/>
    <w:rsid w:val="00FA028C"/>
    <w:rsid w:val="00FA260E"/>
    <w:rsid w:val="00FA3C23"/>
    <w:rsid w:val="00FB11E4"/>
    <w:rsid w:val="00FB1C1F"/>
    <w:rsid w:val="00FC24A4"/>
    <w:rsid w:val="00FC2A48"/>
    <w:rsid w:val="00FC349F"/>
    <w:rsid w:val="00FC7A9F"/>
    <w:rsid w:val="00FE22B0"/>
    <w:rsid w:val="00FE450A"/>
    <w:rsid w:val="00FE6260"/>
    <w:rsid w:val="00FE63CA"/>
    <w:rsid w:val="00FE6957"/>
    <w:rsid w:val="00FE7043"/>
    <w:rsid w:val="00FF00D0"/>
    <w:rsid w:val="00FF0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ind w:left="2127"/>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aliases w:val="- Bullets,?? ??,?????,????,Lista1,목록 단락,リスト段落,列出段落1,中等深浅网格 1 - 着色 21"/>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aliases w:val="- Bullets Char,?? ?? Char,????? Char,???? Char,Lista1 Char,목록 단락 Char,リスト段落 Char,列出段落1 Char,中等深浅网格 1 - 着色 21 Char"/>
    <w:link w:val="a7"/>
    <w:uiPriority w:val="34"/>
    <w:qFormat/>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906379"/>
    <w:pPr>
      <w:jc w:val="center"/>
    </w:pPr>
    <w:rPr>
      <w:rFonts w:ascii="Times" w:eastAsia="黑体" w:hAnsi="Times" w:cs="Times"/>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
      </w:numPr>
      <w:overflowPunct w:val="0"/>
      <w:autoSpaceDE w:val="0"/>
      <w:autoSpaceDN w:val="0"/>
      <w:adjustRightInd w:val="0"/>
      <w:spacing w:before="60" w:after="60"/>
      <w:jc w:val="both"/>
    </w:pPr>
    <w:rPr>
      <w:rFonts w:eastAsiaTheme="minorEastAsia"/>
      <w:kern w:val="2"/>
      <w:sz w:val="22"/>
      <w:szCs w:val="22"/>
      <w:lang w:val="en-US" w:eastAsia="zh-CN"/>
    </w:rPr>
  </w:style>
  <w:style w:type="paragraph" w:styleId="20">
    <w:name w:val="Body Text 2"/>
    <w:basedOn w:val="a1"/>
    <w:link w:val="2Char0"/>
    <w:uiPriority w:val="99"/>
    <w:unhideWhenUsed/>
    <w:rsid w:val="001F3CD9"/>
    <w:pPr>
      <w:spacing w:after="120" w:line="480" w:lineRule="auto"/>
    </w:pPr>
  </w:style>
  <w:style w:type="character" w:customStyle="1" w:styleId="2Char0">
    <w:name w:val="正文文本 2 Char"/>
    <w:basedOn w:val="a2"/>
    <w:link w:val="20"/>
    <w:uiPriority w:val="99"/>
    <w:rsid w:val="001F3CD9"/>
    <w:rPr>
      <w:rFonts w:ascii="Times New Roman" w:eastAsia="宋体" w:hAnsi="Times New Roman" w:cs="Times New Roman"/>
      <w:kern w:val="0"/>
      <w:sz w:val="20"/>
      <w:szCs w:val="20"/>
      <w:lang w:val="en-GB" w:eastAsia="en-US"/>
    </w:rPr>
  </w:style>
  <w:style w:type="paragraph" w:styleId="af1">
    <w:name w:val="Normal (Web)"/>
    <w:basedOn w:val="a1"/>
    <w:uiPriority w:val="99"/>
    <w:semiHidden/>
    <w:unhideWhenUsed/>
    <w:rsid w:val="009063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241724492">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47799189">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39A0C-F88A-4E28-BECA-8B6C3D72A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1525</Words>
  <Characters>8694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 (Huawei Wireless)</cp:lastModifiedBy>
  <cp:revision>25</cp:revision>
  <dcterms:created xsi:type="dcterms:W3CDTF">2019-11-06T11:08:00Z</dcterms:created>
  <dcterms:modified xsi:type="dcterms:W3CDTF">2019-11-08T03:20:00Z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(3)Butw2fr9oR6Fna0OMZtFtCc1BZCMjj+agMO7EKCUQGz9t5MzuQrZDLsYFssOFHHsv96lIpd4
gMqyLkOn9ozhWbonU9W3SSkrpN3ttFs1pVEaaonTcqegJ+ppCFQr7fk6fBroqZcY97TmeKV9
ZEM7uHih9h5nCWJYD2hVxqCfsYiYM8cE0larlsFPxdVnrx+JUJfGGk4bBCYsa9P4ohm5OXbA
w0p6ndr0nfPLx+laub</vt:lpwstr>
  </property>
  <property fmtid="{D5CDD505-2E9C-101B-9397-08002B2CF9AE}" pid="3" name="_2015_ms_pID_7253431">
    <vt:lpwstr>oJQalFFwm1XQk6PG4DUMYGB6jvAUUZt9gdF6Fs0z4hBpgNP7241+Z7
T3+3Z4BuiP3UCi1bX4gDE6Skhca3T9pV7zHvAmuNPImoBP5OwqjkqtoiFm7RCIFvX+h9v5Z5
MPXsnSiGjaW2+acibnIWx6/7mGbZAtQPnS0o6B3lO9zr0uisk1ZJHwG36k848fiGtBSe4s05
PPx0LrmSrHT2FFH2BzeGy5y1KVsBFrLgXXzP</vt:lpwstr>
  </property>
  <property fmtid="{D5CDD505-2E9C-101B-9397-08002B2CF9AE}" pid="4" name="_2015_ms_pID_7253432">
    <vt:lpwstr>a7fNQh/5IrDNNFMeqAuxtTg=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1571790534</vt:lpwstr>
  </property>
</Properties>
</file>